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639" w:rsidRPr="00FF375F" w:rsidRDefault="00766639" w:rsidP="00766639">
      <w:pPr>
        <w:jc w:val="both"/>
        <w:rPr>
          <w:rFonts w:ascii="Times New Roman" w:hAnsi="Times New Roman" w:cs="Times New Roman"/>
          <w:sz w:val="28"/>
          <w:szCs w:val="28"/>
        </w:rPr>
      </w:pPr>
      <w:r w:rsidRPr="00FF375F">
        <w:rPr>
          <w:rFonts w:ascii="Times New Roman" w:hAnsi="Times New Roman" w:cs="Times New Roman"/>
          <w:sz w:val="28"/>
          <w:szCs w:val="28"/>
        </w:rPr>
        <w:t>2017 год - Благодарность Директора АУ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Pr="00FF375F">
        <w:rPr>
          <w:rFonts w:ascii="Times New Roman" w:hAnsi="Times New Roman" w:cs="Times New Roman"/>
          <w:sz w:val="28"/>
          <w:szCs w:val="28"/>
        </w:rPr>
        <w:t>ДОДиМ</w:t>
      </w:r>
      <w:proofErr w:type="spellEnd"/>
      <w:r w:rsidRPr="00FF375F">
        <w:rPr>
          <w:rFonts w:ascii="Times New Roman" w:hAnsi="Times New Roman" w:cs="Times New Roman"/>
          <w:sz w:val="28"/>
          <w:szCs w:val="28"/>
        </w:rPr>
        <w:t>» УМР «За плодотворное сотрудничество, активное участие и личный вклад в реализацию проекта «Газпромнефть-</w:t>
      </w:r>
      <w:proofErr w:type="spellStart"/>
      <w:r w:rsidRPr="00FF375F">
        <w:rPr>
          <w:rFonts w:ascii="Times New Roman" w:hAnsi="Times New Roman" w:cs="Times New Roman"/>
          <w:sz w:val="28"/>
          <w:szCs w:val="28"/>
        </w:rPr>
        <w:t>Хантос</w:t>
      </w:r>
      <w:proofErr w:type="spellEnd"/>
      <w:r w:rsidRPr="00FF375F">
        <w:rPr>
          <w:rFonts w:ascii="Times New Roman" w:hAnsi="Times New Roman" w:cs="Times New Roman"/>
          <w:sz w:val="28"/>
          <w:szCs w:val="28"/>
        </w:rPr>
        <w:t>» «Родные города».</w:t>
      </w:r>
    </w:p>
    <w:p w:rsidR="00766639" w:rsidRPr="00FF375F" w:rsidRDefault="00766639" w:rsidP="00766639">
      <w:pPr>
        <w:jc w:val="both"/>
        <w:rPr>
          <w:rFonts w:ascii="Times New Roman" w:hAnsi="Times New Roman" w:cs="Times New Roman"/>
          <w:sz w:val="28"/>
          <w:szCs w:val="28"/>
        </w:rPr>
      </w:pPr>
      <w:r w:rsidRPr="00FF375F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F375F">
        <w:rPr>
          <w:rFonts w:ascii="Times New Roman" w:hAnsi="Times New Roman" w:cs="Times New Roman"/>
          <w:sz w:val="28"/>
          <w:szCs w:val="28"/>
        </w:rPr>
        <w:t xml:space="preserve">2020 гг. - Неоднократный Победитель Всероссийских и Международных дистанционных фотоконкурсов (Педагогического клуба «Наука и творчество», Центр дистанционных конкурсов «Компас», Педагогический портал «Солнечный свет»).  </w:t>
      </w:r>
    </w:p>
    <w:p w:rsidR="00766639" w:rsidRDefault="00766639" w:rsidP="00766639">
      <w:pPr>
        <w:jc w:val="both"/>
        <w:rPr>
          <w:rFonts w:ascii="Times New Roman" w:hAnsi="Times New Roman" w:cs="Times New Roman"/>
          <w:sz w:val="28"/>
          <w:szCs w:val="28"/>
        </w:rPr>
      </w:pPr>
      <w:r w:rsidRPr="00FF375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7-</w:t>
      </w:r>
      <w:r w:rsidRPr="00FF375F">
        <w:rPr>
          <w:rFonts w:ascii="Times New Roman" w:hAnsi="Times New Roman" w:cs="Times New Roman"/>
          <w:sz w:val="28"/>
          <w:szCs w:val="28"/>
        </w:rPr>
        <w:t>2019 гг. - Неоднократный участник районной выставки декоративно-прикладного творчества «Город мастеров» в номинации «Мастер – золотые руки».</w:t>
      </w:r>
    </w:p>
    <w:p w:rsidR="00766639" w:rsidRDefault="00766639">
      <w:bookmarkStart w:id="0" w:name="_GoBack"/>
      <w:bookmarkEnd w:id="0"/>
    </w:p>
    <w:sectPr w:rsidR="00766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39"/>
    <w:rsid w:val="0076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DFB2B-A7FC-4298-8336-E7A67597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666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Poker</dc:creator>
  <cp:keywords/>
  <dc:description/>
  <cp:lastModifiedBy>Poker</cp:lastModifiedBy>
  <cp:revision>1</cp:revision>
  <dcterms:created xsi:type="dcterms:W3CDTF">2020-11-21T07:07:00Z</dcterms:created>
  <dcterms:modified xsi:type="dcterms:W3CDTF">2020-11-21T07:08:00Z</dcterms:modified>
</cp:coreProperties>
</file>