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F2" w:rsidRDefault="009915F2" w:rsidP="009915F2">
      <w:pPr>
        <w:spacing w:after="240"/>
        <w:jc w:val="both"/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sz w:val="26"/>
          <w:szCs w:val="26"/>
        </w:rPr>
        <w:t>Диплом победителя (2 место) во всероссийском творческом конкурсе «Горизонты педагогики» 12.05.2020г.</w:t>
      </w:r>
    </w:p>
    <w:p w:rsidR="009915F2" w:rsidRDefault="009915F2" w:rsidP="009915F2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Диплом победителя (1 место) во всероссийском дистанционном конкурсе «Волшебный мир искусства» 12.05.2020г.</w:t>
      </w:r>
    </w:p>
    <w:bookmarkEnd w:id="0"/>
    <w:p w:rsidR="009915F2" w:rsidRDefault="009915F2"/>
    <w:sectPr w:rsidR="0099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F2"/>
    <w:rsid w:val="009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EDAC8-CDAB-4C3B-864A-9E8F2A22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Poker</dc:creator>
  <cp:keywords/>
  <dc:description/>
  <cp:lastModifiedBy>Poker</cp:lastModifiedBy>
  <cp:revision>1</cp:revision>
  <dcterms:created xsi:type="dcterms:W3CDTF">2020-11-10T15:39:00Z</dcterms:created>
  <dcterms:modified xsi:type="dcterms:W3CDTF">2020-11-10T15:40:00Z</dcterms:modified>
</cp:coreProperties>
</file>