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AB0" w:rsidRPr="00726B3B" w:rsidRDefault="00D51AB0" w:rsidP="00D51A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B3B">
        <w:rPr>
          <w:rFonts w:ascii="Times New Roman" w:hAnsi="Times New Roman" w:cs="Times New Roman"/>
          <w:b/>
          <w:sz w:val="28"/>
          <w:szCs w:val="28"/>
        </w:rPr>
        <w:t>СОДЕРЖАНИЕ ОТЧЕТА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ЗА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ПОЛУГОДИЕ</w:t>
      </w:r>
    </w:p>
    <w:p w:rsidR="00D51AB0" w:rsidRDefault="00D51AB0" w:rsidP="00D51A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26B3B">
        <w:rPr>
          <w:rFonts w:ascii="Times New Roman" w:hAnsi="Times New Roman" w:cs="Times New Roman"/>
          <w:sz w:val="28"/>
          <w:szCs w:val="28"/>
        </w:rPr>
        <w:t xml:space="preserve"> – РАСПИСАНИЕ (НАЗВАНИЕ ДООП)  </w:t>
      </w:r>
    </w:p>
    <w:p w:rsidR="00D51AB0" w:rsidRDefault="004D70CC" w:rsidP="00D51A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1AB0">
        <w:rPr>
          <w:rFonts w:ascii="Times New Roman" w:hAnsi="Times New Roman" w:cs="Times New Roman"/>
          <w:sz w:val="28"/>
          <w:szCs w:val="28"/>
        </w:rPr>
        <w:t xml:space="preserve"> – КОНТИНГЕНТ ОБУЧАЮЩИХСЯ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D51AB0">
        <w:rPr>
          <w:rFonts w:ascii="Times New Roman" w:hAnsi="Times New Roman" w:cs="Times New Roman"/>
          <w:sz w:val="28"/>
          <w:szCs w:val="28"/>
        </w:rPr>
        <w:t>ПО ГРУППАМ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51AB0" w:rsidRDefault="00D51AB0" w:rsidP="00D51A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– ИНФОРМАЦИЯ О ПРОГРАММЕ</w:t>
      </w:r>
      <w:r w:rsidR="004D70CC">
        <w:rPr>
          <w:rFonts w:ascii="Times New Roman" w:hAnsi="Times New Roman" w:cs="Times New Roman"/>
          <w:sz w:val="28"/>
          <w:szCs w:val="28"/>
        </w:rPr>
        <w:t xml:space="preserve"> (приложение 1)</w:t>
      </w:r>
    </w:p>
    <w:p w:rsidR="00D51AB0" w:rsidRDefault="00D51AB0" w:rsidP="00D51A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– ПРИМПЕНЕНИЕ ПРАКТИКО-ОРИЕНТИРОВАННЫХ МЕТОДОВ И ФОРМ ОБУЧЕНИЯ ПО ПРГРАММЕ</w:t>
      </w:r>
    </w:p>
    <w:p w:rsidR="00D51AB0" w:rsidRDefault="00D51AB0" w:rsidP="00D51A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– МЕТОДЫ РАННЕЙ ПРОФОРИЕНТАЦИИ И САМООПРЕДЕЛЕНИЯ ОБУЧАЮЩИХСЯ </w:t>
      </w:r>
    </w:p>
    <w:p w:rsidR="00D51AB0" w:rsidRDefault="00D51AB0" w:rsidP="00D51A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– ОРГАНИЗАЦИЯ РАБОТЫ С РОДИТЕЛЯМИ</w:t>
      </w:r>
    </w:p>
    <w:p w:rsidR="00D51AB0" w:rsidRPr="00726B3B" w:rsidRDefault="00D51AB0" w:rsidP="00D51A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726B3B">
        <w:rPr>
          <w:rFonts w:ascii="Times New Roman" w:hAnsi="Times New Roman" w:cs="Times New Roman"/>
          <w:sz w:val="28"/>
          <w:szCs w:val="28"/>
        </w:rPr>
        <w:t xml:space="preserve">– НАУЧНО-МЕТОДИЧЕСКАЯ ДЕЯТЕЛЬНОСТЬ, РЕЗУЛЬТАТИВНОСТЬ ПДО (вставить фото грамот, сертификатов и т.д.) </w:t>
      </w:r>
    </w:p>
    <w:p w:rsidR="00D51AB0" w:rsidRDefault="00D51AB0" w:rsidP="00D51A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–</w:t>
      </w:r>
      <w:r w:rsidRPr="00726B3B">
        <w:rPr>
          <w:rFonts w:ascii="Times New Roman" w:hAnsi="Times New Roman" w:cs="Times New Roman"/>
          <w:sz w:val="28"/>
          <w:szCs w:val="28"/>
        </w:rPr>
        <w:t xml:space="preserve"> РЕЗУЛЬТАТИВНОСТЬ ОБУЧАЮЩИХСЯ (вставить фото </w:t>
      </w:r>
      <w:r w:rsidR="004D70CC">
        <w:rPr>
          <w:rFonts w:ascii="Times New Roman" w:hAnsi="Times New Roman" w:cs="Times New Roman"/>
          <w:sz w:val="28"/>
          <w:szCs w:val="28"/>
        </w:rPr>
        <w:t xml:space="preserve">дипломов, </w:t>
      </w:r>
      <w:r w:rsidRPr="00726B3B">
        <w:rPr>
          <w:rFonts w:ascii="Times New Roman" w:hAnsi="Times New Roman" w:cs="Times New Roman"/>
          <w:sz w:val="28"/>
          <w:szCs w:val="28"/>
        </w:rPr>
        <w:t>грамот</w:t>
      </w:r>
      <w:r w:rsidR="004D70CC">
        <w:rPr>
          <w:rFonts w:ascii="Times New Roman" w:hAnsi="Times New Roman" w:cs="Times New Roman"/>
          <w:sz w:val="28"/>
          <w:szCs w:val="28"/>
        </w:rPr>
        <w:t>, сертификатов</w:t>
      </w:r>
      <w:bookmarkStart w:id="0" w:name="_GoBack"/>
      <w:bookmarkEnd w:id="0"/>
      <w:r w:rsidRPr="00726B3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73F6" w:rsidRDefault="004C73F6" w:rsidP="00D51A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– ПРОБЛЕМЫ И НЕДОСТАТКИ В РАБОТЕ С ОБУЧАЮЩИМИСЯ. ОБЩИЕ ВЫВОДЫ</w:t>
      </w:r>
    </w:p>
    <w:p w:rsidR="00D51AB0" w:rsidRPr="00726B3B" w:rsidRDefault="00D51AB0" w:rsidP="00D51A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1AB0" w:rsidRDefault="00D51AB0" w:rsidP="00D51AB0"/>
    <w:p w:rsidR="00D51AB0" w:rsidRDefault="00D51AB0" w:rsidP="00D51AB0"/>
    <w:p w:rsidR="00D51AB0" w:rsidRDefault="00D51AB0" w:rsidP="00D51AB0"/>
    <w:p w:rsidR="00D51AB0" w:rsidRDefault="00D51AB0" w:rsidP="00D51AB0"/>
    <w:p w:rsidR="00D51AB0" w:rsidRDefault="00D51AB0" w:rsidP="00D51AB0"/>
    <w:p w:rsidR="00D51AB0" w:rsidRDefault="00D51AB0" w:rsidP="00D51AB0"/>
    <w:p w:rsidR="00D51AB0" w:rsidRDefault="00D51AB0" w:rsidP="00D51AB0"/>
    <w:p w:rsidR="00D51AB0" w:rsidRDefault="00D51AB0" w:rsidP="00D51AB0"/>
    <w:p w:rsidR="00D51AB0" w:rsidRDefault="00D51AB0" w:rsidP="00D51AB0"/>
    <w:p w:rsidR="00D51AB0" w:rsidRDefault="00D51AB0" w:rsidP="00D51AB0"/>
    <w:p w:rsidR="00D51AB0" w:rsidRDefault="00D51AB0" w:rsidP="00D51AB0"/>
    <w:p w:rsidR="00D51AB0" w:rsidRDefault="00D51AB0" w:rsidP="00D51AB0"/>
    <w:p w:rsidR="00D51AB0" w:rsidRDefault="00D51AB0" w:rsidP="00D51AB0"/>
    <w:p w:rsidR="00D51AB0" w:rsidRDefault="00D51AB0" w:rsidP="00D51AB0"/>
    <w:p w:rsidR="004D70CC" w:rsidRDefault="004D70CC" w:rsidP="00D51AB0"/>
    <w:p w:rsidR="00D51AB0" w:rsidRDefault="00D51AB0" w:rsidP="00D51AB0"/>
    <w:p w:rsidR="00D51AB0" w:rsidRDefault="00D51AB0" w:rsidP="00D51AB0"/>
    <w:p w:rsidR="004D70CC" w:rsidRDefault="004D70CC" w:rsidP="004D70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:rsidR="00D51AB0" w:rsidRPr="00D51AB0" w:rsidRDefault="00D51AB0" w:rsidP="004D70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5A5A5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 педагога ДО</w:t>
      </w: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___________________________________________________________</w:t>
      </w:r>
    </w:p>
    <w:p w:rsidR="00D51AB0" w:rsidRPr="00D51AB0" w:rsidRDefault="00D51AB0" w:rsidP="00D51A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A5A5A"/>
          <w:sz w:val="20"/>
          <w:szCs w:val="20"/>
          <w:lang w:eastAsia="ru-RU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Квалификационная категория: ___________________________________________________</w:t>
      </w:r>
    </w:p>
    <w:p w:rsidR="00D51AB0" w:rsidRPr="00D51AB0" w:rsidRDefault="00D51AB0" w:rsidP="00D51A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Полное наименование программы________________________________________________</w:t>
      </w:r>
    </w:p>
    <w:p w:rsidR="00D51AB0" w:rsidRPr="00D51AB0" w:rsidRDefault="00D51AB0" w:rsidP="00D51A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Направленность программы_____________________________________________________</w:t>
      </w:r>
    </w:p>
    <w:p w:rsidR="00D51AB0" w:rsidRPr="00D51AB0" w:rsidRDefault="00D51AB0" w:rsidP="00D51A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 деятельности_____________________________________________________________</w:t>
      </w:r>
    </w:p>
    <w:p w:rsidR="00D51AB0" w:rsidRPr="00D51AB0" w:rsidRDefault="00D51AB0" w:rsidP="00D51A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Тип программы: традиционная, </w:t>
      </w:r>
      <w:proofErr w:type="spellStart"/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разноуровневая</w:t>
      </w:r>
      <w:proofErr w:type="spellEnd"/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модульная </w:t>
      </w:r>
      <w:r w:rsidRPr="00D51AB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(нужное подчеркнуть</w:t>
      </w: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D51AB0" w:rsidRPr="00D51AB0" w:rsidRDefault="00D51AB0" w:rsidP="00D51A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 w:rsidRPr="00D51AB0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  <w:t>(перед отправкой отчёта проверьте корректность заполнения. Все комментарии по заполнению, примеры, выделенные синим цветом из таблиц необходимо убрать!</w:t>
      </w:r>
      <w:r w:rsidRPr="00D51AB0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)</w:t>
      </w:r>
    </w:p>
    <w:p w:rsidR="00D51AB0" w:rsidRDefault="00D51AB0" w:rsidP="00D51AB0">
      <w:pPr>
        <w:jc w:val="center"/>
        <w:rPr>
          <w:rFonts w:ascii="Times New Roman" w:hAnsi="Times New Roman" w:cs="Times New Roman"/>
          <w:b/>
        </w:rPr>
      </w:pPr>
    </w:p>
    <w:p w:rsidR="00D51AB0" w:rsidRDefault="00D51AB0" w:rsidP="00D51AB0">
      <w:pPr>
        <w:jc w:val="center"/>
        <w:rPr>
          <w:rFonts w:ascii="Times New Roman" w:hAnsi="Times New Roman" w:cs="Times New Roman"/>
          <w:b/>
        </w:rPr>
      </w:pPr>
      <w:r w:rsidRPr="00E322DB">
        <w:rPr>
          <w:rFonts w:ascii="Times New Roman" w:hAnsi="Times New Roman" w:cs="Times New Roman"/>
          <w:b/>
        </w:rPr>
        <w:t>РАСПИСАНИЕ</w:t>
      </w:r>
    </w:p>
    <w:p w:rsidR="00D51AB0" w:rsidRPr="00E322DB" w:rsidRDefault="00D51AB0" w:rsidP="00D51AB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Группа___________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51AB0" w:rsidTr="005F368E">
        <w:tc>
          <w:tcPr>
            <w:tcW w:w="4672" w:type="dxa"/>
          </w:tcPr>
          <w:p w:rsidR="00D51AB0" w:rsidRPr="00E322DB" w:rsidRDefault="00D51AB0" w:rsidP="005F36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22DB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4673" w:type="dxa"/>
          </w:tcPr>
          <w:p w:rsidR="00D51AB0" w:rsidRPr="00E322DB" w:rsidRDefault="00D51AB0" w:rsidP="005F36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22DB">
              <w:rPr>
                <w:rFonts w:ascii="Times New Roman" w:hAnsi="Times New Roman" w:cs="Times New Roman"/>
                <w:b/>
              </w:rPr>
              <w:t>ВРЕМЯ</w:t>
            </w:r>
          </w:p>
        </w:tc>
      </w:tr>
      <w:tr w:rsidR="00D51AB0" w:rsidTr="005F368E">
        <w:tc>
          <w:tcPr>
            <w:tcW w:w="467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467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467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467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51AB0" w:rsidRPr="00E322DB" w:rsidRDefault="00D51AB0" w:rsidP="00D51AB0">
      <w:pPr>
        <w:jc w:val="center"/>
        <w:rPr>
          <w:rFonts w:ascii="Times New Roman" w:hAnsi="Times New Roman" w:cs="Times New Roman"/>
        </w:rPr>
      </w:pPr>
    </w:p>
    <w:p w:rsidR="00D51AB0" w:rsidRPr="00E322DB" w:rsidRDefault="00D51AB0" w:rsidP="00D51AB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Группа___________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51AB0" w:rsidTr="005F368E">
        <w:tc>
          <w:tcPr>
            <w:tcW w:w="4672" w:type="dxa"/>
          </w:tcPr>
          <w:p w:rsidR="00D51AB0" w:rsidRPr="00E322DB" w:rsidRDefault="00D51AB0" w:rsidP="005F36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22DB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4673" w:type="dxa"/>
          </w:tcPr>
          <w:p w:rsidR="00D51AB0" w:rsidRPr="00E322DB" w:rsidRDefault="00D51AB0" w:rsidP="005F36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22DB">
              <w:rPr>
                <w:rFonts w:ascii="Times New Roman" w:hAnsi="Times New Roman" w:cs="Times New Roman"/>
                <w:b/>
              </w:rPr>
              <w:t>ВРЕМЯ</w:t>
            </w:r>
          </w:p>
        </w:tc>
      </w:tr>
      <w:tr w:rsidR="00D51AB0" w:rsidTr="005F368E">
        <w:tc>
          <w:tcPr>
            <w:tcW w:w="467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467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467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467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51AB0" w:rsidRPr="00E322DB" w:rsidRDefault="00D51AB0" w:rsidP="00D51AB0">
      <w:pPr>
        <w:jc w:val="center"/>
        <w:rPr>
          <w:rFonts w:ascii="Times New Roman" w:hAnsi="Times New Roman" w:cs="Times New Roman"/>
        </w:rPr>
      </w:pPr>
    </w:p>
    <w:p w:rsidR="00D51AB0" w:rsidRDefault="00D51AB0" w:rsidP="00D51AB0"/>
    <w:p w:rsidR="00D51AB0" w:rsidRPr="00E322DB" w:rsidRDefault="00D51AB0" w:rsidP="00D51AB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Группа___________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51AB0" w:rsidTr="005F368E">
        <w:tc>
          <w:tcPr>
            <w:tcW w:w="4672" w:type="dxa"/>
          </w:tcPr>
          <w:p w:rsidR="00D51AB0" w:rsidRPr="00E322DB" w:rsidRDefault="00D51AB0" w:rsidP="005F36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22DB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4673" w:type="dxa"/>
          </w:tcPr>
          <w:p w:rsidR="00D51AB0" w:rsidRPr="00E322DB" w:rsidRDefault="00D51AB0" w:rsidP="005F36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22DB">
              <w:rPr>
                <w:rFonts w:ascii="Times New Roman" w:hAnsi="Times New Roman" w:cs="Times New Roman"/>
                <w:b/>
              </w:rPr>
              <w:t>ВРЕМЯ</w:t>
            </w:r>
          </w:p>
        </w:tc>
      </w:tr>
      <w:tr w:rsidR="00D51AB0" w:rsidTr="005F368E">
        <w:tc>
          <w:tcPr>
            <w:tcW w:w="467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467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467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467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51AB0" w:rsidRDefault="00D51AB0" w:rsidP="00D51AB0">
      <w:pPr>
        <w:jc w:val="center"/>
        <w:rPr>
          <w:rFonts w:ascii="Times New Roman" w:hAnsi="Times New Roman" w:cs="Times New Roman"/>
        </w:rPr>
      </w:pPr>
    </w:p>
    <w:p w:rsidR="00D51AB0" w:rsidRDefault="00D51AB0" w:rsidP="00D51AB0">
      <w:pPr>
        <w:jc w:val="center"/>
        <w:rPr>
          <w:rFonts w:ascii="Times New Roman" w:hAnsi="Times New Roman" w:cs="Times New Roman"/>
        </w:rPr>
      </w:pPr>
    </w:p>
    <w:p w:rsidR="00D51AB0" w:rsidRDefault="00D51AB0" w:rsidP="00D51AB0">
      <w:pPr>
        <w:jc w:val="center"/>
        <w:rPr>
          <w:rFonts w:ascii="Times New Roman" w:hAnsi="Times New Roman" w:cs="Times New Roman"/>
        </w:rPr>
      </w:pPr>
    </w:p>
    <w:p w:rsidR="00D51AB0" w:rsidRDefault="00D51AB0" w:rsidP="00D51AB0">
      <w:pPr>
        <w:jc w:val="center"/>
        <w:rPr>
          <w:rFonts w:ascii="Times New Roman" w:hAnsi="Times New Roman" w:cs="Times New Roman"/>
          <w:b/>
        </w:rPr>
      </w:pPr>
      <w:r w:rsidRPr="00CD1230">
        <w:rPr>
          <w:rFonts w:ascii="Times New Roman" w:hAnsi="Times New Roman" w:cs="Times New Roman"/>
          <w:b/>
        </w:rPr>
        <w:t>СПИСОК ОБУЧАЮЩИХСЯ</w:t>
      </w:r>
    </w:p>
    <w:p w:rsidR="00D51AB0" w:rsidRPr="00CD1230" w:rsidRDefault="00D51AB0" w:rsidP="00D51AB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ГРУППА 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D51AB0" w:rsidTr="005F368E">
        <w:tc>
          <w:tcPr>
            <w:tcW w:w="56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68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3115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</w:tr>
      <w:tr w:rsidR="00D51AB0" w:rsidTr="005F368E">
        <w:tc>
          <w:tcPr>
            <w:tcW w:w="56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68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56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68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56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8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56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8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56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8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56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68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56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5668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56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68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56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68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56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68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1AB0" w:rsidTr="005F368E">
        <w:tc>
          <w:tcPr>
            <w:tcW w:w="562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68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51AB0" w:rsidRPr="00E322DB" w:rsidRDefault="00D51AB0" w:rsidP="00D51AB0">
      <w:pPr>
        <w:rPr>
          <w:rFonts w:ascii="Times New Roman" w:hAnsi="Times New Roman" w:cs="Times New Roman"/>
        </w:rPr>
      </w:pPr>
    </w:p>
    <w:p w:rsidR="00D51AB0" w:rsidRPr="00D51AB0" w:rsidRDefault="00D51AB0" w:rsidP="00D51AB0">
      <w:pPr>
        <w:shd w:val="clear" w:color="auto" w:fill="FFFFFF"/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D12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Контингент обучающихся по группам:</w:t>
      </w:r>
    </w:p>
    <w:tbl>
      <w:tblPr>
        <w:tblW w:w="10901" w:type="dxa"/>
        <w:tblInd w:w="-107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"/>
        <w:gridCol w:w="909"/>
        <w:gridCol w:w="932"/>
        <w:gridCol w:w="1052"/>
        <w:gridCol w:w="993"/>
        <w:gridCol w:w="850"/>
        <w:gridCol w:w="992"/>
        <w:gridCol w:w="993"/>
        <w:gridCol w:w="927"/>
        <w:gridCol w:w="779"/>
        <w:gridCol w:w="709"/>
        <w:gridCol w:w="1256"/>
      </w:tblGrid>
      <w:tr w:rsidR="00D51AB0" w:rsidRPr="00CD1230" w:rsidTr="005F368E">
        <w:trPr>
          <w:trHeight w:val="246"/>
        </w:trPr>
        <w:tc>
          <w:tcPr>
            <w:tcW w:w="5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гр.</w:t>
            </w:r>
          </w:p>
        </w:tc>
        <w:tc>
          <w:tcPr>
            <w:tcW w:w="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9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 ДООП</w:t>
            </w:r>
          </w:p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часах)</w:t>
            </w:r>
          </w:p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детей на конец года</w:t>
            </w:r>
          </w:p>
        </w:tc>
        <w:tc>
          <w:tcPr>
            <w:tcW w:w="47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обучающихся</w:t>
            </w:r>
          </w:p>
        </w:tc>
        <w:tc>
          <w:tcPr>
            <w:tcW w:w="7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Прибыли в течение года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Выбыли в течение года</w:t>
            </w:r>
          </w:p>
        </w:tc>
        <w:tc>
          <w:tcPr>
            <w:tcW w:w="12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детей, переходящих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след.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обучения</w:t>
            </w:r>
          </w:p>
        </w:tc>
      </w:tr>
      <w:tr w:rsidR="00D51AB0" w:rsidRPr="00CD1230" w:rsidTr="005F368E">
        <w:trPr>
          <w:trHeight w:val="1258"/>
        </w:trPr>
        <w:tc>
          <w:tcPr>
            <w:tcW w:w="5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лет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7-9 </w:t>
            </w:r>
          </w:p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10-14 лет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15-17 лет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лет</w:t>
            </w:r>
          </w:p>
        </w:tc>
        <w:tc>
          <w:tcPr>
            <w:tcW w:w="7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B0" w:rsidRPr="00CD1230" w:rsidTr="005F368E">
        <w:trPr>
          <w:trHeight w:val="328"/>
        </w:trPr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B0" w:rsidRPr="00CD1230" w:rsidTr="005F368E">
        <w:trPr>
          <w:trHeight w:val="328"/>
        </w:trPr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B0" w:rsidRPr="00CD1230" w:rsidTr="005F368E">
        <w:trPr>
          <w:trHeight w:val="328"/>
        </w:trPr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B0" w:rsidRPr="00CD1230" w:rsidTr="005F368E">
        <w:trPr>
          <w:trHeight w:val="328"/>
        </w:trPr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CD1230" w:rsidRDefault="00D51AB0" w:rsidP="005F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1AB0" w:rsidRDefault="00D51AB0" w:rsidP="00D51AB0"/>
    <w:p w:rsidR="00D51AB0" w:rsidRDefault="00D51AB0" w:rsidP="00D51AB0"/>
    <w:p w:rsidR="00D51AB0" w:rsidRPr="00D51AB0" w:rsidRDefault="00D51AB0" w:rsidP="00D51AB0">
      <w:pPr>
        <w:shd w:val="clear" w:color="auto" w:fill="FFFFFF"/>
        <w:spacing w:before="100" w:beforeAutospacing="1" w:after="100" w:afterAutospacing="1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51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Информация о программе</w:t>
      </w:r>
    </w:p>
    <w:tbl>
      <w:tblPr>
        <w:tblW w:w="10765" w:type="dxa"/>
        <w:tblInd w:w="-9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6"/>
        <w:gridCol w:w="1383"/>
        <w:gridCol w:w="1870"/>
        <w:gridCol w:w="2883"/>
        <w:gridCol w:w="2693"/>
      </w:tblGrid>
      <w:tr w:rsidR="00D51AB0" w:rsidRPr="00D51AB0" w:rsidTr="005F368E">
        <w:trPr>
          <w:trHeight w:val="474"/>
        </w:trPr>
        <w:tc>
          <w:tcPr>
            <w:tcW w:w="193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                    (долгосрочная           - в годах; краткосрочная             - в месяцах)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обучения (</w:t>
            </w:r>
            <w:r w:rsidRPr="00D51AB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очная, заочная, очно-заочная</w:t>
            </w:r>
            <w:r w:rsidRPr="00D51A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реализации с применением дистанционных образовательных технологий и /или электронного обучения (</w:t>
            </w:r>
            <w:r w:rsidRPr="00D51AB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используется/ не используется)</w:t>
            </w:r>
          </w:p>
          <w:p w:rsidR="00D51AB0" w:rsidRPr="00D51AB0" w:rsidRDefault="00D51AB0" w:rsidP="00D51AB0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Сетевая форма реализации программы</w:t>
            </w:r>
            <w:r w:rsidRPr="00D51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  <w:tr w:rsidR="00D51AB0" w:rsidRPr="00D51AB0" w:rsidTr="005F368E">
        <w:trPr>
          <w:trHeight w:val="1325"/>
        </w:trPr>
        <w:tc>
          <w:tcPr>
            <w:tcW w:w="193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0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*Модель совместной реализации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  <w:r w:rsidRPr="00D51A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Модель использования ресурсов иных организаций, в том числе осуществляющих образовательную деятельность</w:t>
            </w:r>
          </w:p>
        </w:tc>
      </w:tr>
      <w:tr w:rsidR="00D51AB0" w:rsidRPr="00D51AB0" w:rsidTr="005F368E">
        <w:trPr>
          <w:trHeight w:val="452"/>
        </w:trPr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  <w:t>1 год</w:t>
            </w:r>
          </w:p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  <w:t>или</w:t>
            </w:r>
          </w:p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  <w:t>2 месяца</w:t>
            </w:r>
          </w:p>
        </w:tc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1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  <w:t>используется</w:t>
            </w:r>
          </w:p>
        </w:tc>
        <w:tc>
          <w:tcPr>
            <w:tcW w:w="2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color w:val="0070C0"/>
                <w:sz w:val="20"/>
                <w:szCs w:val="20"/>
              </w:rPr>
            </w:pPr>
            <w:r w:rsidRPr="00D51AB0">
              <w:rPr>
                <w:rFonts w:ascii="Times New Roman" w:eastAsia="Calibri" w:hAnsi="Times New Roman" w:cs="Times New Roman"/>
                <w:i/>
                <w:color w:val="0070C0"/>
                <w:sz w:val="20"/>
                <w:szCs w:val="20"/>
              </w:rPr>
              <w:t>МАОУ «Туртасская СОШ» УМР</w:t>
            </w:r>
          </w:p>
          <w:p w:rsidR="00D51AB0" w:rsidRPr="00D51AB0" w:rsidRDefault="00D51AB0" w:rsidP="00D51AB0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color w:val="0070C0"/>
                <w:sz w:val="20"/>
                <w:szCs w:val="20"/>
              </w:rPr>
            </w:pPr>
            <w:r w:rsidRPr="00D51AB0">
              <w:rPr>
                <w:rFonts w:ascii="Times New Roman" w:eastAsia="Calibri" w:hAnsi="Times New Roman" w:cs="Times New Roman"/>
                <w:i/>
                <w:color w:val="0070C0"/>
                <w:sz w:val="20"/>
                <w:szCs w:val="20"/>
              </w:rPr>
              <w:t xml:space="preserve">Договор о сетевой форме реализации образовательных услуг </w:t>
            </w:r>
          </w:p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  <w:t>№2 от 01.09.2024г.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</w:pP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  <w:t>Пример: Использование МТБ МАОУ «Туртасская СОШ» УМР,</w:t>
            </w:r>
          </w:p>
          <w:p w:rsidR="00D51AB0" w:rsidRPr="00D51AB0" w:rsidRDefault="00D51AB0" w:rsidP="00D51AB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</w:pP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  <w:t>«Договор безвозмездного пользования муниципальным имуществом»</w:t>
            </w:r>
          </w:p>
          <w:p w:rsidR="00D51AB0" w:rsidRPr="00D51AB0" w:rsidRDefault="00D51AB0" w:rsidP="00D51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  <w:t>№2 от 01.09.2024г.</w:t>
            </w:r>
          </w:p>
        </w:tc>
      </w:tr>
    </w:tbl>
    <w:p w:rsidR="00D51AB0" w:rsidRDefault="00D51AB0" w:rsidP="00D51AB0"/>
    <w:p w:rsidR="00D51AB0" w:rsidRPr="00D51AB0" w:rsidRDefault="00D51AB0" w:rsidP="00D51AB0">
      <w:pPr>
        <w:shd w:val="clear" w:color="auto" w:fill="FFFFFF"/>
        <w:spacing w:before="100" w:beforeAutospacing="1" w:after="100" w:afterAutospacing="1" w:line="240" w:lineRule="auto"/>
        <w:ind w:left="-426" w:firstLine="568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51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Применение современных практико-ориентированных методов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форм</w:t>
      </w:r>
      <w:r w:rsidRPr="00D51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обучения по программе</w:t>
      </w:r>
    </w:p>
    <w:p w:rsidR="00D51AB0" w:rsidRPr="00D51AB0" w:rsidRDefault="00D51AB0" w:rsidP="00D51AB0">
      <w:pPr>
        <w:shd w:val="clear" w:color="auto" w:fill="FFFFFF"/>
        <w:spacing w:before="100" w:beforeAutospacing="1" w:after="100" w:afterAutospacing="1" w:line="240" w:lineRule="auto"/>
        <w:ind w:left="-426" w:firstLine="568"/>
        <w:contextualSpacing/>
        <w:jc w:val="center"/>
        <w:rPr>
          <w:rFonts w:ascii="Times New Roman" w:eastAsia="Times New Roman" w:hAnsi="Times New Roman" w:cs="Times New Roman"/>
          <w:bCs/>
          <w:i/>
          <w:color w:val="0070C0"/>
          <w:sz w:val="24"/>
          <w:szCs w:val="24"/>
          <w:lang w:eastAsia="ru-RU"/>
        </w:rPr>
      </w:pPr>
      <w:r w:rsidRPr="00D51AB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 </w:t>
      </w:r>
      <w:r w:rsidRPr="00D51AB0">
        <w:rPr>
          <w:rFonts w:ascii="Times New Roman" w:eastAsia="Times New Roman" w:hAnsi="Times New Roman" w:cs="Times New Roman"/>
          <w:bCs/>
          <w:i/>
          <w:color w:val="0070C0"/>
          <w:sz w:val="24"/>
          <w:szCs w:val="24"/>
          <w:lang w:eastAsia="ru-RU"/>
        </w:rPr>
        <w:t>(дать краткое описание, только то, что прописано в вашей ДООП. Раздел программы 2.5. Методические материалы)</w:t>
      </w:r>
    </w:p>
    <w:tbl>
      <w:tblPr>
        <w:tblW w:w="10765" w:type="dxa"/>
        <w:tblInd w:w="-9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4"/>
        <w:gridCol w:w="1663"/>
        <w:gridCol w:w="1594"/>
        <w:gridCol w:w="1672"/>
        <w:gridCol w:w="1924"/>
        <w:gridCol w:w="2218"/>
      </w:tblGrid>
      <w:tr w:rsidR="00D51AB0" w:rsidRPr="00D51AB0" w:rsidTr="005F368E">
        <w:trPr>
          <w:trHeight w:val="834"/>
        </w:trPr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1.Учебно-исследовательская деятельность                           </w:t>
            </w:r>
          </w:p>
          <w:p w:rsidR="00D51AB0" w:rsidRPr="00D51AB0" w:rsidRDefault="00D51AB0" w:rsidP="00D51AB0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2.Проектная деятельность                    </w:t>
            </w:r>
          </w:p>
          <w:p w:rsidR="00D51AB0" w:rsidRPr="00D51AB0" w:rsidRDefault="00D51AB0" w:rsidP="00D51AB0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3.Индивидуальный образовательный маршрут                         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4.Кейс-технология                    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5.Интеграция обучения и общественно-полезной деятельности                                           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D51AB0" w:rsidRPr="00D51AB0" w:rsidRDefault="00D51AB0" w:rsidP="00D51AB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6.Иное (указать наименование метода, технологии, формата и т.п.), например, применение игровых технологий, КТД и др.                </w:t>
            </w:r>
          </w:p>
        </w:tc>
      </w:tr>
      <w:tr w:rsidR="00D51AB0" w:rsidRPr="00D51AB0" w:rsidTr="005F368E">
        <w:trPr>
          <w:trHeight w:val="452"/>
        </w:trPr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D51AB0" w:rsidRDefault="00D51AB0" w:rsidP="00D51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51AB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18"/>
                <w:szCs w:val="18"/>
              </w:rPr>
              <w:t xml:space="preserve">Пример: </w:t>
            </w:r>
            <w:proofErr w:type="gramStart"/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18"/>
                <w:szCs w:val="18"/>
              </w:rPr>
              <w:t>В</w:t>
            </w:r>
            <w:proofErr w:type="gramEnd"/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18"/>
                <w:szCs w:val="18"/>
              </w:rPr>
              <w:t xml:space="preserve"> рамках данной программы, обучающимися осуществляется </w:t>
            </w: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18"/>
                <w:szCs w:val="18"/>
              </w:rPr>
              <w:lastRenderedPageBreak/>
              <w:t>самостоятельное изучение теоретических основ по видам деятельности. Формы работы: творческие отчеты, подготовка презентаций, рефератов, исследовательских</w:t>
            </w:r>
            <w:r w:rsidRPr="00D51AB0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 xml:space="preserve"> </w:t>
            </w: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18"/>
                <w:szCs w:val="18"/>
              </w:rPr>
              <w:t>работ и т.д.</w:t>
            </w:r>
          </w:p>
        </w:tc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70C0"/>
                <w:sz w:val="16"/>
                <w:szCs w:val="16"/>
                <w:lang w:eastAsia="ru-RU"/>
              </w:rPr>
            </w:pPr>
            <w:r w:rsidRPr="00D51AB0">
              <w:rPr>
                <w:rFonts w:ascii="Arial" w:eastAsia="Calibri" w:hAnsi="Arial" w:cs="Arial"/>
                <w:b/>
                <w:bCs/>
                <w:i/>
                <w:iCs/>
                <w:color w:val="0070C0"/>
                <w:sz w:val="16"/>
                <w:szCs w:val="16"/>
              </w:rPr>
              <w:lastRenderedPageBreak/>
              <w:t>Пример</w:t>
            </w:r>
            <w:r w:rsidRPr="00D51AB0">
              <w:rPr>
                <w:rFonts w:ascii="Arial" w:eastAsia="Calibri" w:hAnsi="Arial" w:cs="Arial"/>
                <w:bCs/>
                <w:i/>
                <w:iCs/>
                <w:color w:val="0070C0"/>
                <w:sz w:val="16"/>
                <w:szCs w:val="16"/>
              </w:rPr>
              <w:t xml:space="preserve">: Создание театральных постановок; разработка </w:t>
            </w:r>
            <w:r w:rsidRPr="00D51AB0">
              <w:rPr>
                <w:rFonts w:ascii="Arial" w:eastAsia="Calibri" w:hAnsi="Arial" w:cs="Arial"/>
                <w:bCs/>
                <w:i/>
                <w:iCs/>
                <w:color w:val="0070C0"/>
                <w:sz w:val="16"/>
                <w:szCs w:val="16"/>
              </w:rPr>
              <w:lastRenderedPageBreak/>
              <w:t>экскурсионных маршрутов; формирование эко-маршрутов; разработка и реализация социально-значимых проектов и др.</w:t>
            </w:r>
          </w:p>
        </w:tc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70C0"/>
                <w:sz w:val="16"/>
                <w:szCs w:val="16"/>
                <w:lang w:eastAsia="ru-RU"/>
              </w:rPr>
            </w:pPr>
            <w:r w:rsidRPr="00D51AB0">
              <w:rPr>
                <w:rFonts w:ascii="Arial" w:eastAsia="Calibri" w:hAnsi="Arial" w:cs="Arial"/>
                <w:b/>
                <w:bCs/>
                <w:i/>
                <w:iCs/>
                <w:color w:val="0070C0"/>
                <w:sz w:val="16"/>
                <w:szCs w:val="16"/>
              </w:rPr>
              <w:lastRenderedPageBreak/>
              <w:t>Пример</w:t>
            </w:r>
            <w:r w:rsidRPr="00D51AB0">
              <w:rPr>
                <w:rFonts w:ascii="Arial" w:eastAsia="Calibri" w:hAnsi="Arial" w:cs="Arial"/>
                <w:bCs/>
                <w:i/>
                <w:iCs/>
                <w:color w:val="0070C0"/>
                <w:sz w:val="16"/>
                <w:szCs w:val="16"/>
              </w:rPr>
              <w:t xml:space="preserve">: В рамках реализации программы, возможно </w:t>
            </w:r>
            <w:r w:rsidRPr="00D51AB0">
              <w:rPr>
                <w:rFonts w:ascii="Arial" w:eastAsia="Calibri" w:hAnsi="Arial" w:cs="Arial"/>
                <w:bCs/>
                <w:i/>
                <w:iCs/>
                <w:color w:val="0070C0"/>
                <w:sz w:val="16"/>
                <w:szCs w:val="16"/>
              </w:rPr>
              <w:lastRenderedPageBreak/>
              <w:t>индивидуальное сопровождение детей и подростков с ОВЗ и инвалидностью, одаренных детей и др.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70C0"/>
                <w:sz w:val="16"/>
                <w:szCs w:val="16"/>
                <w:lang w:eastAsia="ru-RU"/>
              </w:rPr>
            </w:pPr>
            <w:r w:rsidRPr="00D51AB0">
              <w:rPr>
                <w:rFonts w:ascii="Arial" w:eastAsia="Calibri" w:hAnsi="Arial" w:cs="Arial"/>
                <w:b/>
                <w:bCs/>
                <w:i/>
                <w:iCs/>
                <w:color w:val="0070C0"/>
                <w:sz w:val="16"/>
                <w:szCs w:val="16"/>
              </w:rPr>
              <w:lastRenderedPageBreak/>
              <w:t>Пример:</w:t>
            </w:r>
            <w:r w:rsidRPr="00D51AB0">
              <w:rPr>
                <w:rFonts w:ascii="Arial" w:eastAsia="Calibri" w:hAnsi="Arial" w:cs="Arial"/>
                <w:bCs/>
                <w:i/>
                <w:iCs/>
                <w:color w:val="0070C0"/>
                <w:sz w:val="16"/>
                <w:szCs w:val="16"/>
              </w:rPr>
              <w:t xml:space="preserve"> В рамках программы разрабатывается кейс (модель, </w:t>
            </w:r>
            <w:r w:rsidRPr="00D51AB0">
              <w:rPr>
                <w:rFonts w:ascii="Arial" w:eastAsia="Calibri" w:hAnsi="Arial" w:cs="Arial"/>
                <w:bCs/>
                <w:i/>
                <w:iCs/>
                <w:color w:val="0070C0"/>
                <w:sz w:val="16"/>
                <w:szCs w:val="16"/>
              </w:rPr>
              <w:lastRenderedPageBreak/>
              <w:t>рекомендации или ответ на вопрос) как вариант решения обозначенной проблемы.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70C0"/>
                <w:sz w:val="18"/>
                <w:szCs w:val="18"/>
                <w:lang w:eastAsia="ru-RU"/>
              </w:rPr>
            </w:pPr>
            <w:r w:rsidRPr="00D51AB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18"/>
                <w:szCs w:val="18"/>
              </w:rPr>
              <w:lastRenderedPageBreak/>
              <w:t>Пример</w:t>
            </w: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18"/>
                <w:szCs w:val="18"/>
              </w:rPr>
              <w:t xml:space="preserve">: Участие обучающихся в мероприятиях образовательной </w:t>
            </w: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18"/>
                <w:szCs w:val="18"/>
              </w:rPr>
              <w:lastRenderedPageBreak/>
              <w:t>организации и/или муниципального образования (помощь нуждающимся, забота о животных, объектах природы, памятниках культуры, участие в волонтерских акциях и др.).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70C0"/>
                <w:sz w:val="18"/>
                <w:szCs w:val="18"/>
                <w:lang w:eastAsia="ru-RU"/>
              </w:rPr>
            </w:pPr>
            <w:r w:rsidRPr="00D51AB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18"/>
                <w:szCs w:val="18"/>
              </w:rPr>
              <w:lastRenderedPageBreak/>
              <w:t xml:space="preserve">Пример: </w:t>
            </w: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18"/>
                <w:szCs w:val="18"/>
              </w:rPr>
              <w:t>в таблице ниже</w:t>
            </w:r>
          </w:p>
        </w:tc>
      </w:tr>
    </w:tbl>
    <w:p w:rsidR="00D51AB0" w:rsidRPr="00D51AB0" w:rsidRDefault="00D51AB0" w:rsidP="00D51AB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51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Методы ранней профориентации и самоопределения обучающихся</w:t>
      </w:r>
    </w:p>
    <w:tbl>
      <w:tblPr>
        <w:tblW w:w="10155" w:type="dxa"/>
        <w:tblInd w:w="-45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5"/>
        <w:gridCol w:w="5670"/>
      </w:tblGrid>
      <w:tr w:rsidR="00D51AB0" w:rsidRPr="00D51AB0" w:rsidTr="005F368E">
        <w:tc>
          <w:tcPr>
            <w:tcW w:w="101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D51AB0" w:rsidRDefault="00D51AB0" w:rsidP="00D51AB0">
            <w:pPr>
              <w:contextualSpacing/>
              <w:jc w:val="center"/>
              <w:rPr>
                <w:rFonts w:ascii="Arial" w:eastAsia="Calibri" w:hAnsi="Arial" w:cs="Arial"/>
                <w:bCs/>
                <w:iCs/>
                <w:sz w:val="20"/>
                <w:szCs w:val="20"/>
              </w:rPr>
            </w:pPr>
            <w:r w:rsidRPr="00D51AB0">
              <w:rPr>
                <w:rFonts w:ascii="Arial" w:eastAsia="Calibri" w:hAnsi="Arial" w:cs="Arial"/>
                <w:bCs/>
                <w:iCs/>
                <w:sz w:val="20"/>
                <w:szCs w:val="20"/>
              </w:rPr>
              <w:t>Формирование профессиональных компетенций, способствующих дальнейшему выбору профессий.</w:t>
            </w:r>
          </w:p>
          <w:p w:rsidR="00D51AB0" w:rsidRPr="00D51AB0" w:rsidRDefault="00D51AB0" w:rsidP="00D51AB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</w:tr>
      <w:tr w:rsidR="00D51AB0" w:rsidRPr="00D51AB0" w:rsidTr="005F368E">
        <w:trPr>
          <w:trHeight w:val="510"/>
        </w:trPr>
        <w:tc>
          <w:tcPr>
            <w:tcW w:w="4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 профориентации при реализации программы (мастер-классы, экскурсии и другие)</w:t>
            </w:r>
          </w:p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партнеры</w:t>
            </w:r>
          </w:p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1AB0" w:rsidRPr="00D51AB0" w:rsidTr="005F368E">
        <w:trPr>
          <w:trHeight w:val="510"/>
        </w:trPr>
        <w:tc>
          <w:tcPr>
            <w:tcW w:w="4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</w:pPr>
            <w:r w:rsidRPr="00D51AB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0"/>
                <w:szCs w:val="20"/>
              </w:rPr>
              <w:t>Пример:</w:t>
            </w: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  <w:t xml:space="preserve"> В рамках календарного плана воспитательной работы для обучающихся организуются:                                                                                                                                                                                                                                                                                   - ознакомительные экскурсии с элементами «профессиональных проб»;</w:t>
            </w:r>
          </w:p>
          <w:p w:rsidR="00D51AB0" w:rsidRPr="00D51AB0" w:rsidRDefault="00D51AB0" w:rsidP="00D51AB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</w:pP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  <w:t>- встречи со специалистами различных профессий;</w:t>
            </w:r>
          </w:p>
          <w:p w:rsidR="00D51AB0" w:rsidRDefault="00D51AB0" w:rsidP="00D51AB0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i/>
                <w:iCs/>
                <w:sz w:val="24"/>
                <w:szCs w:val="24"/>
              </w:rPr>
            </w:pP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  <w:t>- обучающие мастер-классы с представителями СПО</w:t>
            </w:r>
            <w:r w:rsidRPr="00D51AB0">
              <w:rPr>
                <w:rFonts w:ascii="Arial" w:eastAsia="Calibri" w:hAnsi="Arial" w:cs="Arial"/>
                <w:bCs/>
                <w:i/>
                <w:iCs/>
                <w:sz w:val="24"/>
                <w:szCs w:val="24"/>
              </w:rPr>
              <w:t>.</w:t>
            </w:r>
          </w:p>
          <w:p w:rsidR="00D51AB0" w:rsidRPr="00D51AB0" w:rsidRDefault="00D51AB0" w:rsidP="00D51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  <w:t xml:space="preserve">- </w:t>
            </w:r>
            <w:r w:rsidRPr="00D51AB0"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  <w:t>«День самоуправления»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color w:val="0070C0"/>
                <w:sz w:val="20"/>
                <w:szCs w:val="20"/>
              </w:rPr>
              <w:t xml:space="preserve"> (профессия ПДО) в рамках календарного плана воспитательной работы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D51AB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0"/>
                <w:szCs w:val="20"/>
              </w:rPr>
              <w:t>Необходимо указать социальных партнеров(образовательные учреждения высшего образования, СПО, предприятия и т.д.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0"/>
                <w:szCs w:val="20"/>
              </w:rPr>
              <w:t xml:space="preserve"> ЕСЛИ есть!</w:t>
            </w:r>
            <w:r w:rsidRPr="00D51AB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70C0"/>
                <w:sz w:val="20"/>
                <w:szCs w:val="20"/>
              </w:rPr>
              <w:t>)</w:t>
            </w:r>
          </w:p>
        </w:tc>
      </w:tr>
    </w:tbl>
    <w:p w:rsidR="00D51AB0" w:rsidRDefault="00D51AB0" w:rsidP="00D51AB0"/>
    <w:p w:rsidR="00D51AB0" w:rsidRPr="00D51AB0" w:rsidRDefault="00D51AB0" w:rsidP="00D51AB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5A5A5A"/>
          <w:sz w:val="20"/>
          <w:szCs w:val="20"/>
          <w:lang w:eastAsia="ru-RU"/>
        </w:rPr>
      </w:pPr>
      <w:r w:rsidRPr="00D51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работы с родителями обучающихся</w:t>
      </w:r>
    </w:p>
    <w:tbl>
      <w:tblPr>
        <w:tblW w:w="10155" w:type="dxa"/>
        <w:tblInd w:w="-45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3"/>
        <w:gridCol w:w="8112"/>
      </w:tblGrid>
      <w:tr w:rsidR="00D51AB0" w:rsidRPr="00D51AB0" w:rsidTr="005F368E"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D51AB0" w:rsidRDefault="00D51AB0" w:rsidP="00D51A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работы с родителями</w:t>
            </w:r>
          </w:p>
        </w:tc>
        <w:tc>
          <w:tcPr>
            <w:tcW w:w="8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:rsidR="00D51AB0" w:rsidRPr="00D51AB0" w:rsidRDefault="00D51AB0" w:rsidP="00D51A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Документальное оформление работы с родителями </w:t>
            </w:r>
          </w:p>
          <w:p w:rsidR="00D51AB0" w:rsidRPr="00D51AB0" w:rsidRDefault="00D51AB0" w:rsidP="00D51AB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(перечислить темы протоколов родительских собраний)</w:t>
            </w:r>
          </w:p>
        </w:tc>
      </w:tr>
      <w:tr w:rsidR="00D51AB0" w:rsidRPr="00D51AB0" w:rsidTr="005F368E">
        <w:trPr>
          <w:trHeight w:val="510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  <w:lang w:eastAsia="ru-RU"/>
              </w:rPr>
              <w:t>Родительское собрание</w:t>
            </w:r>
          </w:p>
        </w:tc>
        <w:tc>
          <w:tcPr>
            <w:tcW w:w="8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AB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Протокол № __ Тема:</w:t>
            </w:r>
          </w:p>
        </w:tc>
      </w:tr>
      <w:tr w:rsidR="00D51AB0" w:rsidRPr="00D51AB0" w:rsidTr="005F368E">
        <w:trPr>
          <w:trHeight w:val="510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</w:tcPr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B0" w:rsidRPr="00D51AB0" w:rsidTr="005F368E">
        <w:trPr>
          <w:trHeight w:val="510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B0" w:rsidRPr="00D51AB0" w:rsidTr="005F368E">
        <w:trPr>
          <w:trHeight w:val="510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1AB0" w:rsidRPr="00D51AB0" w:rsidTr="005F368E">
        <w:trPr>
          <w:trHeight w:val="510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1AB0" w:rsidRPr="00D51AB0" w:rsidRDefault="00D51AB0" w:rsidP="00D5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1AB0" w:rsidRDefault="00D51AB0" w:rsidP="00D51AB0"/>
    <w:p w:rsidR="00D51AB0" w:rsidRDefault="00D51AB0" w:rsidP="00D51AB0">
      <w:pPr>
        <w:jc w:val="center"/>
        <w:rPr>
          <w:rFonts w:ascii="Times New Roman" w:hAnsi="Times New Roman" w:cs="Times New Roman"/>
          <w:b/>
        </w:rPr>
      </w:pPr>
      <w:r w:rsidRPr="00A507FF">
        <w:rPr>
          <w:rFonts w:ascii="Times New Roman" w:hAnsi="Times New Roman" w:cs="Times New Roman"/>
          <w:b/>
        </w:rPr>
        <w:t>НАУЧНО-МЕТОДИЧЕСКАЯ ДЕЯТЕЛЬНОСТЬ ПДО</w:t>
      </w:r>
      <w:r>
        <w:rPr>
          <w:rFonts w:ascii="Times New Roman" w:hAnsi="Times New Roman" w:cs="Times New Roman"/>
          <w:b/>
        </w:rPr>
        <w:t xml:space="preserve">, </w:t>
      </w:r>
    </w:p>
    <w:p w:rsidR="00D51AB0" w:rsidRPr="00A507FF" w:rsidRDefault="00D51AB0" w:rsidP="00D51AB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РЕЗУЛЬТАТИВНОСТЬ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D51AB0" w:rsidTr="005F368E">
        <w:tc>
          <w:tcPr>
            <w:tcW w:w="704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F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8" w:type="dxa"/>
          </w:tcPr>
          <w:p w:rsidR="00D51AB0" w:rsidRPr="008B5AF7" w:rsidRDefault="004C73F6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Называние </w:t>
            </w:r>
          </w:p>
        </w:tc>
        <w:tc>
          <w:tcPr>
            <w:tcW w:w="2336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F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337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F7">
              <w:rPr>
                <w:rFonts w:ascii="Times New Roman" w:hAnsi="Times New Roman" w:cs="Times New Roman"/>
                <w:b/>
                <w:sz w:val="24"/>
                <w:szCs w:val="24"/>
              </w:rPr>
              <w:t>Ф.И.О участников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результат</w:t>
            </w:r>
          </w:p>
        </w:tc>
      </w:tr>
      <w:tr w:rsidR="00D51AB0" w:rsidTr="005F368E">
        <w:tc>
          <w:tcPr>
            <w:tcW w:w="9345" w:type="dxa"/>
            <w:gridSpan w:val="4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Конкурсы</w:t>
            </w:r>
          </w:p>
        </w:tc>
      </w:tr>
      <w:tr w:rsidR="00D51AB0" w:rsidTr="005F368E">
        <w:tc>
          <w:tcPr>
            <w:tcW w:w="704" w:type="dxa"/>
          </w:tcPr>
          <w:p w:rsidR="00D51AB0" w:rsidRPr="0084786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8" w:type="dxa"/>
          </w:tcPr>
          <w:p w:rsidR="00D51AB0" w:rsidRPr="00847865" w:rsidRDefault="00D51AB0" w:rsidP="005F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51AB0" w:rsidRPr="0084786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51AB0" w:rsidRPr="0084786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AB0" w:rsidTr="005F368E">
        <w:tc>
          <w:tcPr>
            <w:tcW w:w="9345" w:type="dxa"/>
            <w:gridSpan w:val="4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Вебинары</w:t>
            </w:r>
            <w:proofErr w:type="spellEnd"/>
          </w:p>
        </w:tc>
      </w:tr>
      <w:tr w:rsidR="00D51AB0" w:rsidTr="005F368E">
        <w:tc>
          <w:tcPr>
            <w:tcW w:w="704" w:type="dxa"/>
          </w:tcPr>
          <w:p w:rsidR="00D51AB0" w:rsidRPr="0084786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8" w:type="dxa"/>
          </w:tcPr>
          <w:p w:rsidR="00D51AB0" w:rsidRPr="00847865" w:rsidRDefault="00D51AB0" w:rsidP="005F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51AB0" w:rsidRPr="0084786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51AB0" w:rsidRPr="0084786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AB0" w:rsidTr="005F368E">
        <w:tc>
          <w:tcPr>
            <w:tcW w:w="704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AB0" w:rsidTr="005F368E">
        <w:tc>
          <w:tcPr>
            <w:tcW w:w="9345" w:type="dxa"/>
            <w:gridSpan w:val="4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лаборатория</w:t>
            </w:r>
          </w:p>
        </w:tc>
      </w:tr>
      <w:tr w:rsidR="00D51AB0" w:rsidTr="005F368E">
        <w:tc>
          <w:tcPr>
            <w:tcW w:w="704" w:type="dxa"/>
          </w:tcPr>
          <w:p w:rsidR="00D51AB0" w:rsidRPr="0061440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4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:rsidR="00D51AB0" w:rsidRPr="008B5AF7" w:rsidRDefault="00D51AB0" w:rsidP="005F36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AB0" w:rsidTr="005F368E">
        <w:tc>
          <w:tcPr>
            <w:tcW w:w="9345" w:type="dxa"/>
            <w:gridSpan w:val="4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Педагогический совет</w:t>
            </w:r>
          </w:p>
        </w:tc>
      </w:tr>
      <w:tr w:rsidR="00D51AB0" w:rsidTr="005F368E">
        <w:tc>
          <w:tcPr>
            <w:tcW w:w="704" w:type="dxa"/>
          </w:tcPr>
          <w:p w:rsidR="00D51AB0" w:rsidRPr="0061440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:rsidR="00D51AB0" w:rsidRPr="008B5AF7" w:rsidRDefault="00D51AB0" w:rsidP="005F36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AB0" w:rsidTr="005F368E">
        <w:tc>
          <w:tcPr>
            <w:tcW w:w="9345" w:type="dxa"/>
            <w:gridSpan w:val="4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Единый методический день</w:t>
            </w:r>
          </w:p>
        </w:tc>
      </w:tr>
      <w:tr w:rsidR="00D51AB0" w:rsidTr="005F368E">
        <w:tc>
          <w:tcPr>
            <w:tcW w:w="704" w:type="dxa"/>
          </w:tcPr>
          <w:p w:rsidR="00D51AB0" w:rsidRPr="005331B8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8" w:type="dxa"/>
          </w:tcPr>
          <w:p w:rsidR="00D51AB0" w:rsidRPr="006E2F4F" w:rsidRDefault="00D51AB0" w:rsidP="005F36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51AB0" w:rsidRPr="0084786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51AB0" w:rsidRPr="0084786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AB0" w:rsidTr="005F368E">
        <w:tc>
          <w:tcPr>
            <w:tcW w:w="9345" w:type="dxa"/>
            <w:gridSpan w:val="4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Семинар, семинар с элементами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стажировочной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площадки</w:t>
            </w:r>
          </w:p>
        </w:tc>
      </w:tr>
      <w:tr w:rsidR="00D51AB0" w:rsidTr="005F368E">
        <w:tc>
          <w:tcPr>
            <w:tcW w:w="704" w:type="dxa"/>
          </w:tcPr>
          <w:p w:rsidR="00D51AB0" w:rsidRPr="005331B8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:rsidR="00D51AB0" w:rsidRPr="009B3F4B" w:rsidRDefault="00D51AB0" w:rsidP="005F368E">
            <w:pPr>
              <w:shd w:val="clear" w:color="auto" w:fill="FFFFFF"/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D51AB0" w:rsidRPr="009B3F4B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AB0" w:rsidTr="005F368E">
        <w:tc>
          <w:tcPr>
            <w:tcW w:w="9345" w:type="dxa"/>
            <w:gridSpan w:val="4"/>
          </w:tcPr>
          <w:p w:rsidR="00D51AB0" w:rsidRPr="005331B8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1B8">
              <w:rPr>
                <w:rFonts w:ascii="Times New Roman" w:hAnsi="Times New Roman" w:cs="Times New Roman"/>
                <w:b/>
                <w:sz w:val="24"/>
                <w:szCs w:val="24"/>
              </w:rPr>
              <w:t>Конференции</w:t>
            </w:r>
          </w:p>
        </w:tc>
      </w:tr>
      <w:tr w:rsidR="00D51AB0" w:rsidTr="005F368E">
        <w:tc>
          <w:tcPr>
            <w:tcW w:w="704" w:type="dxa"/>
          </w:tcPr>
          <w:p w:rsidR="00D51AB0" w:rsidRPr="005331B8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8" w:type="dxa"/>
          </w:tcPr>
          <w:p w:rsidR="00D51AB0" w:rsidRPr="00847865" w:rsidRDefault="00D51AB0" w:rsidP="005F36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D51AB0" w:rsidRPr="0084786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AB0" w:rsidTr="005F368E">
        <w:tc>
          <w:tcPr>
            <w:tcW w:w="9345" w:type="dxa"/>
            <w:gridSpan w:val="4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Межведомственный обмен</w:t>
            </w:r>
          </w:p>
        </w:tc>
      </w:tr>
      <w:tr w:rsidR="00D51AB0" w:rsidTr="005F368E">
        <w:tc>
          <w:tcPr>
            <w:tcW w:w="704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4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968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D51AB0" w:rsidRPr="0061440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AB0" w:rsidTr="005F368E">
        <w:tc>
          <w:tcPr>
            <w:tcW w:w="9345" w:type="dxa"/>
            <w:gridSpan w:val="4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</w:t>
            </w:r>
          </w:p>
        </w:tc>
      </w:tr>
      <w:tr w:rsidR="00D51AB0" w:rsidTr="005F368E">
        <w:tc>
          <w:tcPr>
            <w:tcW w:w="704" w:type="dxa"/>
          </w:tcPr>
          <w:p w:rsidR="00D51AB0" w:rsidRPr="0061440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D51AB0" w:rsidRPr="0061440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AB0" w:rsidTr="005F368E">
        <w:tc>
          <w:tcPr>
            <w:tcW w:w="9345" w:type="dxa"/>
            <w:gridSpan w:val="4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(мероприятия в рамках программы воспитания)</w:t>
            </w:r>
          </w:p>
        </w:tc>
      </w:tr>
      <w:tr w:rsidR="00D51AB0" w:rsidTr="005F368E">
        <w:tc>
          <w:tcPr>
            <w:tcW w:w="704" w:type="dxa"/>
          </w:tcPr>
          <w:p w:rsidR="00D51AB0" w:rsidRPr="0061440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D51AB0" w:rsidRPr="0061440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AB0" w:rsidTr="005F368E">
        <w:tc>
          <w:tcPr>
            <w:tcW w:w="9345" w:type="dxa"/>
            <w:gridSpan w:val="4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Социально-значимая деятельность</w:t>
            </w:r>
          </w:p>
        </w:tc>
      </w:tr>
      <w:tr w:rsidR="00D51AB0" w:rsidTr="005F368E">
        <w:tc>
          <w:tcPr>
            <w:tcW w:w="704" w:type="dxa"/>
          </w:tcPr>
          <w:p w:rsidR="00D51AB0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D51AB0" w:rsidRPr="00614405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D51AB0" w:rsidRPr="008B5AF7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73F6" w:rsidTr="00EA11D4">
        <w:tc>
          <w:tcPr>
            <w:tcW w:w="9345" w:type="dxa"/>
            <w:gridSpan w:val="4"/>
          </w:tcPr>
          <w:p w:rsidR="004C73F6" w:rsidRPr="008B5AF7" w:rsidRDefault="004C73F6" w:rsidP="004C73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Курсы повышения квалификации, аттестация</w:t>
            </w:r>
          </w:p>
        </w:tc>
      </w:tr>
      <w:tr w:rsidR="004C73F6" w:rsidTr="005F368E">
        <w:tc>
          <w:tcPr>
            <w:tcW w:w="704" w:type="dxa"/>
          </w:tcPr>
          <w:p w:rsidR="004C73F6" w:rsidRDefault="004C73F6" w:rsidP="004C7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4C73F6" w:rsidRPr="008B5AF7" w:rsidRDefault="004C73F6" w:rsidP="004C73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4C73F6" w:rsidRPr="00614405" w:rsidRDefault="004C73F6" w:rsidP="004C7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4C73F6" w:rsidRPr="008B5AF7" w:rsidRDefault="004C73F6" w:rsidP="004C73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51AB0" w:rsidRDefault="00D51AB0" w:rsidP="00D51A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1AB0" w:rsidRPr="00675496" w:rsidRDefault="00D51AB0" w:rsidP="00D51AB0">
      <w:pPr>
        <w:jc w:val="center"/>
        <w:rPr>
          <w:rFonts w:ascii="Times New Roman" w:hAnsi="Times New Roman" w:cs="Times New Roman"/>
          <w:b/>
        </w:rPr>
      </w:pPr>
      <w:r w:rsidRPr="00675496">
        <w:rPr>
          <w:rFonts w:ascii="Times New Roman" w:hAnsi="Times New Roman" w:cs="Times New Roman"/>
          <w:b/>
        </w:rPr>
        <w:t>РЕЗУЛЬТАТИВНОСТЬ ОБУЧАЮЩИХСЯ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67"/>
        <w:gridCol w:w="8678"/>
      </w:tblGrid>
      <w:tr w:rsidR="00D51AB0" w:rsidRPr="00726B3B" w:rsidTr="005F368E">
        <w:trPr>
          <w:trHeight w:val="547"/>
        </w:trPr>
        <w:tc>
          <w:tcPr>
            <w:tcW w:w="667" w:type="dxa"/>
          </w:tcPr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  <w:r w:rsidRPr="00726B3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678" w:type="dxa"/>
          </w:tcPr>
          <w:p w:rsidR="00D51AB0" w:rsidRPr="00726B3B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B3B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результативности обучающихся объединения</w:t>
            </w:r>
          </w:p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</w:p>
        </w:tc>
      </w:tr>
      <w:tr w:rsidR="00D51AB0" w:rsidRPr="00726B3B" w:rsidTr="005F368E">
        <w:tc>
          <w:tcPr>
            <w:tcW w:w="9345" w:type="dxa"/>
            <w:gridSpan w:val="2"/>
          </w:tcPr>
          <w:p w:rsidR="00D51AB0" w:rsidRPr="00726B3B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Муниципальные, выставки учреждения</w:t>
            </w:r>
          </w:p>
        </w:tc>
      </w:tr>
      <w:tr w:rsidR="00D51AB0" w:rsidRPr="00726B3B" w:rsidTr="005F368E">
        <w:tc>
          <w:tcPr>
            <w:tcW w:w="667" w:type="dxa"/>
          </w:tcPr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  <w:r w:rsidRPr="00726B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78" w:type="dxa"/>
          </w:tcPr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</w:p>
        </w:tc>
      </w:tr>
      <w:tr w:rsidR="00D51AB0" w:rsidRPr="00726B3B" w:rsidTr="005F368E">
        <w:tc>
          <w:tcPr>
            <w:tcW w:w="667" w:type="dxa"/>
          </w:tcPr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78" w:type="dxa"/>
          </w:tcPr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</w:p>
        </w:tc>
      </w:tr>
      <w:tr w:rsidR="00D51AB0" w:rsidRPr="00726B3B" w:rsidTr="005F368E">
        <w:tc>
          <w:tcPr>
            <w:tcW w:w="9345" w:type="dxa"/>
            <w:gridSpan w:val="2"/>
          </w:tcPr>
          <w:p w:rsidR="00D51AB0" w:rsidRPr="00726B3B" w:rsidRDefault="00D51AB0" w:rsidP="005F36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B3B">
              <w:rPr>
                <w:rFonts w:ascii="Times New Roman" w:hAnsi="Times New Roman" w:cs="Times New Roman"/>
                <w:b/>
                <w:sz w:val="24"/>
                <w:szCs w:val="24"/>
              </w:rPr>
              <w:t>Зональные</w:t>
            </w:r>
          </w:p>
        </w:tc>
      </w:tr>
      <w:tr w:rsidR="00D51AB0" w:rsidRPr="00726B3B" w:rsidTr="005F368E">
        <w:tc>
          <w:tcPr>
            <w:tcW w:w="667" w:type="dxa"/>
          </w:tcPr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  <w:r w:rsidRPr="00726B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78" w:type="dxa"/>
          </w:tcPr>
          <w:p w:rsidR="00D51AB0" w:rsidRPr="00726B3B" w:rsidRDefault="00D51AB0" w:rsidP="005F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AB0" w:rsidRPr="00726B3B" w:rsidTr="005F368E">
        <w:tc>
          <w:tcPr>
            <w:tcW w:w="9345" w:type="dxa"/>
            <w:gridSpan w:val="2"/>
          </w:tcPr>
          <w:p w:rsidR="00D51AB0" w:rsidRPr="00726B3B" w:rsidRDefault="00D51AB0" w:rsidP="005F368E">
            <w:pPr>
              <w:jc w:val="center"/>
              <w:rPr>
                <w:rFonts w:ascii="Times New Roman" w:hAnsi="Times New Roman" w:cs="Times New Roman"/>
              </w:rPr>
            </w:pPr>
            <w:r w:rsidRPr="00726B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Федер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альный окружной, всероссийский</w:t>
            </w:r>
          </w:p>
        </w:tc>
      </w:tr>
      <w:tr w:rsidR="00D51AB0" w:rsidRPr="00726B3B" w:rsidTr="005F368E">
        <w:tc>
          <w:tcPr>
            <w:tcW w:w="667" w:type="dxa"/>
          </w:tcPr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78" w:type="dxa"/>
          </w:tcPr>
          <w:p w:rsidR="00D51AB0" w:rsidRPr="00726B3B" w:rsidRDefault="00D51AB0" w:rsidP="005F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AB0" w:rsidRPr="00726B3B" w:rsidTr="005F368E">
        <w:tc>
          <w:tcPr>
            <w:tcW w:w="667" w:type="dxa"/>
          </w:tcPr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26B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78" w:type="dxa"/>
          </w:tcPr>
          <w:p w:rsidR="00D51AB0" w:rsidRPr="00726B3B" w:rsidRDefault="00D51AB0" w:rsidP="005F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AB0" w:rsidRPr="00726B3B" w:rsidTr="005F368E">
        <w:tc>
          <w:tcPr>
            <w:tcW w:w="667" w:type="dxa"/>
          </w:tcPr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26B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78" w:type="dxa"/>
          </w:tcPr>
          <w:p w:rsidR="00D51AB0" w:rsidRPr="00726B3B" w:rsidRDefault="00D51AB0" w:rsidP="005F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AB0" w:rsidRPr="00726B3B" w:rsidTr="005F368E">
        <w:tc>
          <w:tcPr>
            <w:tcW w:w="9345" w:type="dxa"/>
            <w:gridSpan w:val="2"/>
          </w:tcPr>
          <w:p w:rsidR="00D51AB0" w:rsidRPr="00726B3B" w:rsidRDefault="00D51AB0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М</w:t>
            </w:r>
            <w:r w:rsidRPr="00726B3B">
              <w:rPr>
                <w:rFonts w:ascii="Times New Roman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еждународный</w:t>
            </w:r>
          </w:p>
        </w:tc>
      </w:tr>
      <w:tr w:rsidR="00D51AB0" w:rsidRPr="00726B3B" w:rsidTr="005F368E">
        <w:tc>
          <w:tcPr>
            <w:tcW w:w="667" w:type="dxa"/>
          </w:tcPr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26B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78" w:type="dxa"/>
          </w:tcPr>
          <w:p w:rsidR="00D51AB0" w:rsidRPr="00726B3B" w:rsidRDefault="00D51AB0" w:rsidP="005F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AB0" w:rsidRPr="00726B3B" w:rsidTr="005F368E">
        <w:tc>
          <w:tcPr>
            <w:tcW w:w="667" w:type="dxa"/>
          </w:tcPr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26B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78" w:type="dxa"/>
          </w:tcPr>
          <w:p w:rsidR="00D51AB0" w:rsidRPr="00726B3B" w:rsidRDefault="00D51AB0" w:rsidP="005F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AB0" w:rsidRPr="00726B3B" w:rsidTr="005F368E">
        <w:tc>
          <w:tcPr>
            <w:tcW w:w="9345" w:type="dxa"/>
            <w:gridSpan w:val="2"/>
          </w:tcPr>
          <w:p w:rsidR="00D51AB0" w:rsidRPr="00726B3B" w:rsidRDefault="00D51AB0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Научно-практическая конференция</w:t>
            </w:r>
          </w:p>
        </w:tc>
      </w:tr>
      <w:tr w:rsidR="00D51AB0" w:rsidRPr="00726B3B" w:rsidTr="005F368E">
        <w:tc>
          <w:tcPr>
            <w:tcW w:w="667" w:type="dxa"/>
          </w:tcPr>
          <w:p w:rsidR="00D51AB0" w:rsidRPr="00726B3B" w:rsidRDefault="00D51AB0" w:rsidP="005F368E">
            <w:pPr>
              <w:rPr>
                <w:rFonts w:ascii="Times New Roman" w:hAnsi="Times New Roman" w:cs="Times New Roman"/>
              </w:rPr>
            </w:pPr>
            <w:r w:rsidRPr="00726B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78" w:type="dxa"/>
          </w:tcPr>
          <w:p w:rsidR="00D51AB0" w:rsidRPr="00726B3B" w:rsidRDefault="00D51AB0" w:rsidP="005F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1AB0" w:rsidRDefault="00D51AB0" w:rsidP="00D51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51AB0" w:rsidRPr="00D51AB0" w:rsidRDefault="00D51AB0" w:rsidP="00D51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A5A5A"/>
          <w:sz w:val="20"/>
          <w:szCs w:val="20"/>
          <w:lang w:eastAsia="ru-RU"/>
        </w:rPr>
      </w:pPr>
      <w:r w:rsidRPr="00D51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Проблемы и недостатки в работе с детьми, анализ их причин:</w:t>
      </w:r>
    </w:p>
    <w:p w:rsidR="00D51AB0" w:rsidRPr="00D51AB0" w:rsidRDefault="00D51AB0" w:rsidP="00D51A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A5A5A"/>
          <w:sz w:val="20"/>
          <w:szCs w:val="20"/>
          <w:lang w:eastAsia="ru-RU"/>
        </w:rPr>
      </w:pPr>
      <w:r w:rsidRPr="00D51AB0">
        <w:rPr>
          <w:rFonts w:ascii="Times New Roman" w:eastAsia="Times New Roman" w:hAnsi="Times New Roman" w:cs="Times New Roman"/>
          <w:color w:val="5A5A5A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1AB0" w:rsidRPr="00D51AB0" w:rsidRDefault="00D51AB0" w:rsidP="00D51A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A5A5A"/>
          <w:sz w:val="20"/>
          <w:szCs w:val="20"/>
          <w:lang w:eastAsia="ru-RU"/>
        </w:rPr>
      </w:pPr>
      <w:r w:rsidRPr="00D51A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выводы, перспектива/планы на следующий учебный год</w:t>
      </w: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D51AB0" w:rsidRPr="00D51AB0" w:rsidRDefault="00D51AB0" w:rsidP="00D51A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A5A5A"/>
          <w:sz w:val="20"/>
          <w:szCs w:val="20"/>
          <w:lang w:eastAsia="ru-RU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1AB0" w:rsidRPr="00D51AB0" w:rsidRDefault="00D51AB0" w:rsidP="00D51A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1AB0" w:rsidRPr="00D51AB0" w:rsidRDefault="00D51AB0" w:rsidP="00D51A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1AB0" w:rsidRPr="00D51AB0" w:rsidRDefault="00D51AB0" w:rsidP="00D51A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A5A5A"/>
          <w:sz w:val="20"/>
          <w:szCs w:val="20"/>
          <w:lang w:eastAsia="ru-RU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составления отчета ______________________</w:t>
      </w:r>
    </w:p>
    <w:p w:rsidR="00D51AB0" w:rsidRPr="00D51AB0" w:rsidRDefault="00D51AB0" w:rsidP="00D51A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A5A5A"/>
          <w:sz w:val="20"/>
          <w:szCs w:val="20"/>
          <w:lang w:eastAsia="ru-RU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педагога __________________________</w:t>
      </w:r>
    </w:p>
    <w:p w:rsidR="00D51AB0" w:rsidRDefault="00D51AB0" w:rsidP="00D51AB0"/>
    <w:p w:rsidR="009477F6" w:rsidRDefault="004D70CC"/>
    <w:sectPr w:rsidR="00947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C6"/>
    <w:rsid w:val="00044D9C"/>
    <w:rsid w:val="004C73F6"/>
    <w:rsid w:val="004D70CC"/>
    <w:rsid w:val="006A5904"/>
    <w:rsid w:val="00D42AC6"/>
    <w:rsid w:val="00D5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3B18E"/>
  <w15:chartTrackingRefBased/>
  <w15:docId w15:val="{E75D0512-CA99-4616-9863-52CD97E0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1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D51AB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3</cp:revision>
  <dcterms:created xsi:type="dcterms:W3CDTF">2026-09-08T06:39:00Z</dcterms:created>
  <dcterms:modified xsi:type="dcterms:W3CDTF">2026-09-14T11:41:00Z</dcterms:modified>
</cp:coreProperties>
</file>