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E5" w:rsidRPr="003E1641" w:rsidRDefault="0030749D" w:rsidP="003E164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749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2B8FDD" wp14:editId="213ABB79">
            <wp:simplePos x="0" y="0"/>
            <wp:positionH relativeFrom="column">
              <wp:posOffset>-1013460</wp:posOffset>
            </wp:positionH>
            <wp:positionV relativeFrom="paragraph">
              <wp:posOffset>-354966</wp:posOffset>
            </wp:positionV>
            <wp:extent cx="7381875" cy="10582275"/>
            <wp:effectExtent l="0" t="0" r="9525" b="9525"/>
            <wp:wrapNone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34" cy="105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E5" w:rsidRPr="003E1641">
        <w:rPr>
          <w:rFonts w:ascii="Times New Roman" w:hAnsi="Times New Roman"/>
          <w:sz w:val="24"/>
          <w:szCs w:val="24"/>
        </w:rPr>
        <w:t xml:space="preserve">АВТОНОМНОЕ УЧРЕЖДЕНИЕ ДОПОЛНИТЕЛЬНОГО ОБРАЗОВАНИЯ </w:t>
      </w:r>
    </w:p>
    <w:p w:rsidR="00ED4EE5" w:rsidRPr="003E1641" w:rsidRDefault="00ED4EE5" w:rsidP="003E1641">
      <w:pPr>
        <w:keepNext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E1641">
        <w:rPr>
          <w:rFonts w:ascii="Times New Roman" w:hAnsi="Times New Roman"/>
          <w:sz w:val="24"/>
          <w:szCs w:val="24"/>
        </w:rPr>
        <w:t>«ЦЕНТР ДОПОЛНИТЕЛЬНОГО ОБРАЗОВАНИЯ ДЕТЕЙ И МОЛОДЕЖИ» УВАТСКОГО МУНИЦИПАЛЬНОГО РАЙОНА</w:t>
      </w:r>
    </w:p>
    <w:p w:rsidR="00ED4EE5" w:rsidRPr="003E1641" w:rsidRDefault="00ED4EE5" w:rsidP="003E16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74" w:type="dxa"/>
        <w:tblInd w:w="-601" w:type="dxa"/>
        <w:tblLook w:val="00A0" w:firstRow="1" w:lastRow="0" w:firstColumn="1" w:lastColumn="0" w:noHBand="0" w:noVBand="0"/>
      </w:tblPr>
      <w:tblGrid>
        <w:gridCol w:w="6096"/>
        <w:gridCol w:w="3978"/>
      </w:tblGrid>
      <w:tr w:rsidR="00ED4EE5" w:rsidRPr="005F172B" w:rsidTr="00E935EB">
        <w:tc>
          <w:tcPr>
            <w:tcW w:w="6096" w:type="dxa"/>
          </w:tcPr>
          <w:p w:rsidR="00E935EB" w:rsidRDefault="00E935EB" w:rsidP="00E9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E935EB" w:rsidRDefault="00E935EB" w:rsidP="00E9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D4EE5" w:rsidRPr="005F172B" w:rsidRDefault="00E935EB" w:rsidP="00E9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30.12.2021 г. №</w:t>
            </w:r>
            <w:r w:rsidR="00423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ED4EE5" w:rsidRDefault="00E935EB" w:rsidP="003E1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935EB" w:rsidRDefault="00E935EB" w:rsidP="003E1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АУ ДО «ЦДОДиМ» УМР </w:t>
            </w:r>
          </w:p>
          <w:p w:rsidR="00E935EB" w:rsidRDefault="00E935EB" w:rsidP="003E1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Попова С.П.</w:t>
            </w:r>
          </w:p>
          <w:p w:rsidR="00E935EB" w:rsidRDefault="00E935EB" w:rsidP="003E1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4236F4">
              <w:rPr>
                <w:rFonts w:ascii="Times New Roman" w:hAnsi="Times New Roman"/>
                <w:sz w:val="24"/>
                <w:szCs w:val="24"/>
              </w:rPr>
              <w:t xml:space="preserve"> 3/УД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236F4">
              <w:rPr>
                <w:rFonts w:ascii="Times New Roman" w:hAnsi="Times New Roman"/>
                <w:sz w:val="24"/>
                <w:szCs w:val="24"/>
              </w:rPr>
              <w:t>10.01.2022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935EB" w:rsidRPr="005F172B" w:rsidRDefault="00E935EB" w:rsidP="003E1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5" w:rsidRPr="00CA27AC" w:rsidRDefault="00ED4EE5" w:rsidP="003E1641">
      <w:pPr>
        <w:tabs>
          <w:tab w:val="left" w:pos="3291"/>
        </w:tabs>
        <w:rPr>
          <w:sz w:val="24"/>
        </w:rPr>
      </w:pPr>
    </w:p>
    <w:p w:rsidR="00ED4EE5" w:rsidRDefault="00ED4EE5" w:rsidP="00E935EB">
      <w:pPr>
        <w:rPr>
          <w:b/>
        </w:rPr>
      </w:pPr>
    </w:p>
    <w:p w:rsidR="00E935EB" w:rsidRDefault="00E935EB" w:rsidP="00E935EB">
      <w:pPr>
        <w:rPr>
          <w:rFonts w:ascii="Times New Roman" w:hAnsi="Times New Roman"/>
          <w:b/>
          <w:sz w:val="28"/>
          <w:szCs w:val="28"/>
        </w:rPr>
      </w:pPr>
    </w:p>
    <w:p w:rsidR="004236F4" w:rsidRPr="00B04B76" w:rsidRDefault="004236F4" w:rsidP="00E935EB">
      <w:pPr>
        <w:rPr>
          <w:rFonts w:ascii="Times New Roman" w:hAnsi="Times New Roman"/>
          <w:b/>
          <w:sz w:val="28"/>
          <w:szCs w:val="28"/>
        </w:rPr>
      </w:pPr>
    </w:p>
    <w:p w:rsidR="00ED4EE5" w:rsidRPr="004236F4" w:rsidRDefault="00B536A1" w:rsidP="003E164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НАСТАВНИЧЕСТВА</w:t>
      </w:r>
    </w:p>
    <w:p w:rsidR="00ED4EE5" w:rsidRPr="00CA27AC" w:rsidRDefault="00ED4EE5" w:rsidP="003E1641">
      <w:pPr>
        <w:jc w:val="center"/>
        <w:rPr>
          <w:b/>
        </w:rPr>
      </w:pPr>
    </w:p>
    <w:p w:rsidR="00ED4EE5" w:rsidRPr="00CA27AC" w:rsidRDefault="00ED4EE5" w:rsidP="003E1641">
      <w:pPr>
        <w:jc w:val="center"/>
        <w:rPr>
          <w:b/>
        </w:rPr>
      </w:pPr>
    </w:p>
    <w:p w:rsidR="00ED4EE5" w:rsidRPr="00CA27AC" w:rsidRDefault="00ED4EE5" w:rsidP="003E1641">
      <w:pPr>
        <w:jc w:val="center"/>
      </w:pPr>
    </w:p>
    <w:p w:rsidR="00ED4EE5" w:rsidRPr="00CA27AC" w:rsidRDefault="00ED4EE5" w:rsidP="003E1641">
      <w:pPr>
        <w:jc w:val="center"/>
        <w:rPr>
          <w:sz w:val="24"/>
        </w:rPr>
      </w:pPr>
    </w:p>
    <w:p w:rsidR="00ED4EE5" w:rsidRPr="00CA27AC" w:rsidRDefault="00ED4EE5" w:rsidP="003E1641">
      <w:pPr>
        <w:jc w:val="center"/>
        <w:rPr>
          <w:sz w:val="24"/>
        </w:rPr>
      </w:pPr>
    </w:p>
    <w:p w:rsidR="00ED4EE5" w:rsidRPr="00CA27AC" w:rsidRDefault="00ED4EE5" w:rsidP="003E1641">
      <w:pPr>
        <w:rPr>
          <w:sz w:val="24"/>
        </w:rPr>
      </w:pPr>
    </w:p>
    <w:p w:rsidR="00ED4EE5" w:rsidRPr="00CA27AC" w:rsidRDefault="00ED4EE5" w:rsidP="00C32DC9">
      <w:pPr>
        <w:rPr>
          <w:sz w:val="24"/>
        </w:rPr>
      </w:pPr>
    </w:p>
    <w:p w:rsidR="00ED4EE5" w:rsidRDefault="00ED4EE5" w:rsidP="003E1641">
      <w:pPr>
        <w:jc w:val="center"/>
        <w:rPr>
          <w:sz w:val="24"/>
        </w:rPr>
      </w:pPr>
    </w:p>
    <w:p w:rsidR="00ED4EE5" w:rsidRDefault="00ED4EE5" w:rsidP="003E1641">
      <w:pPr>
        <w:jc w:val="center"/>
        <w:rPr>
          <w:sz w:val="24"/>
        </w:rPr>
      </w:pPr>
    </w:p>
    <w:p w:rsidR="00ED4EE5" w:rsidRDefault="00ED4EE5" w:rsidP="003E1641">
      <w:pPr>
        <w:jc w:val="center"/>
        <w:rPr>
          <w:sz w:val="24"/>
        </w:rPr>
      </w:pPr>
    </w:p>
    <w:p w:rsidR="00ED4EE5" w:rsidRDefault="00ED4EE5" w:rsidP="003E1641">
      <w:pPr>
        <w:jc w:val="center"/>
        <w:rPr>
          <w:sz w:val="24"/>
        </w:rPr>
      </w:pPr>
    </w:p>
    <w:p w:rsidR="00BE60F1" w:rsidRDefault="00BE60F1" w:rsidP="003E1641">
      <w:pPr>
        <w:jc w:val="center"/>
        <w:rPr>
          <w:sz w:val="24"/>
        </w:rPr>
      </w:pPr>
    </w:p>
    <w:p w:rsidR="00BE60F1" w:rsidRDefault="00BE60F1" w:rsidP="003E1641">
      <w:pPr>
        <w:jc w:val="center"/>
        <w:rPr>
          <w:sz w:val="24"/>
        </w:rPr>
      </w:pPr>
    </w:p>
    <w:p w:rsidR="00BE60F1" w:rsidRDefault="00BE60F1" w:rsidP="003E1641">
      <w:pPr>
        <w:jc w:val="center"/>
        <w:rPr>
          <w:sz w:val="24"/>
        </w:rPr>
      </w:pPr>
    </w:p>
    <w:p w:rsidR="00BE60F1" w:rsidRDefault="00BE60F1" w:rsidP="003E1641">
      <w:pPr>
        <w:jc w:val="center"/>
        <w:rPr>
          <w:sz w:val="24"/>
        </w:rPr>
      </w:pPr>
    </w:p>
    <w:p w:rsidR="00B9591C" w:rsidRPr="00B04B76" w:rsidRDefault="00B9591C" w:rsidP="003E1641">
      <w:pPr>
        <w:jc w:val="center"/>
        <w:rPr>
          <w:rFonts w:ascii="Times New Roman" w:hAnsi="Times New Roman"/>
          <w:sz w:val="24"/>
        </w:rPr>
      </w:pPr>
    </w:p>
    <w:p w:rsidR="00BE60F1" w:rsidRPr="00B04B76" w:rsidRDefault="00ED4EE5" w:rsidP="00A13185">
      <w:pPr>
        <w:jc w:val="center"/>
        <w:rPr>
          <w:rFonts w:ascii="Times New Roman" w:hAnsi="Times New Roman"/>
          <w:sz w:val="24"/>
        </w:rPr>
      </w:pPr>
      <w:r w:rsidRPr="00B04B76">
        <w:rPr>
          <w:rFonts w:ascii="Times New Roman" w:hAnsi="Times New Roman"/>
          <w:sz w:val="24"/>
        </w:rPr>
        <w:t>п. Туртас    202</w:t>
      </w:r>
      <w:r w:rsidR="004236F4">
        <w:rPr>
          <w:rFonts w:ascii="Times New Roman" w:hAnsi="Times New Roman"/>
          <w:sz w:val="24"/>
        </w:rPr>
        <w:t>2</w:t>
      </w:r>
      <w:r w:rsidRPr="00B04B76">
        <w:rPr>
          <w:rFonts w:ascii="Times New Roman" w:hAnsi="Times New Roman"/>
          <w:sz w:val="24"/>
        </w:rPr>
        <w:t xml:space="preserve"> г.</w:t>
      </w:r>
    </w:p>
    <w:p w:rsidR="00ED4EE5" w:rsidRPr="00B04B76" w:rsidRDefault="00ED4EE5" w:rsidP="00BE60F1">
      <w:pPr>
        <w:jc w:val="center"/>
        <w:rPr>
          <w:rFonts w:ascii="Times New Roman" w:hAnsi="Times New Roman"/>
          <w:sz w:val="24"/>
        </w:rPr>
      </w:pPr>
      <w:r w:rsidRPr="00B04B76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24"/>
      </w:tblGrid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Пояснительная записка…………………………………………………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Цель и задачи программы наставничества…………………………….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Сроки реализации программы наставничества……………………….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Этапы реализации программы наставничества……………………….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Индивидуальные планы развития наставляемых…………………….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Условия реализации программы наставничества…………………….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BE60F1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Планируемые результаты программы наставничества……………….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BE60F1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Мониторинг и оценка  качества процесса реализации программы наставничества…………………………………………………………..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BE60F1" w:rsidP="00BE60F1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B04B7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b/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Управление программой наставничества……………………………...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313EE0" w:rsidP="00BE60F1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E60F1" w:rsidRPr="00B04B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Литература……………………………………………………………..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E60F1" w:rsidRPr="00B04B76" w:rsidTr="00313EE0">
        <w:tc>
          <w:tcPr>
            <w:tcW w:w="817" w:type="dxa"/>
          </w:tcPr>
          <w:p w:rsidR="00BE60F1" w:rsidRPr="00B04B76" w:rsidRDefault="00313EE0" w:rsidP="00BE60F1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E60F1" w:rsidRPr="00B04B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E60F1" w:rsidRPr="00B04B76" w:rsidRDefault="00BE60F1" w:rsidP="00BE60F1">
            <w:pPr>
              <w:spacing w:after="40"/>
              <w:rPr>
                <w:sz w:val="24"/>
                <w:szCs w:val="24"/>
              </w:rPr>
            </w:pPr>
            <w:r w:rsidRPr="00B04B76">
              <w:rPr>
                <w:sz w:val="24"/>
                <w:szCs w:val="24"/>
              </w:rPr>
              <w:t>Приложение……………………………………………………………..</w:t>
            </w:r>
          </w:p>
        </w:tc>
        <w:tc>
          <w:tcPr>
            <w:tcW w:w="1524" w:type="dxa"/>
          </w:tcPr>
          <w:p w:rsidR="00BE60F1" w:rsidRPr="00B04B76" w:rsidRDefault="00313EE0" w:rsidP="000847D9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BE60F1" w:rsidRDefault="00BE60F1" w:rsidP="000847D9">
      <w:pPr>
        <w:spacing w:after="40"/>
        <w:jc w:val="center"/>
        <w:rPr>
          <w:b/>
          <w:sz w:val="24"/>
          <w:szCs w:val="24"/>
        </w:rPr>
      </w:pPr>
    </w:p>
    <w:p w:rsidR="00BE60F1" w:rsidRDefault="00BE60F1" w:rsidP="000847D9">
      <w:pPr>
        <w:spacing w:after="40"/>
        <w:jc w:val="center"/>
        <w:rPr>
          <w:b/>
          <w:sz w:val="24"/>
          <w:szCs w:val="24"/>
        </w:rPr>
      </w:pPr>
    </w:p>
    <w:p w:rsidR="00BE60F1" w:rsidRPr="001C4B99" w:rsidRDefault="00BE60F1" w:rsidP="000847D9">
      <w:pPr>
        <w:spacing w:after="40"/>
        <w:jc w:val="center"/>
        <w:rPr>
          <w:b/>
          <w:sz w:val="24"/>
          <w:szCs w:val="24"/>
        </w:rPr>
      </w:pPr>
    </w:p>
    <w:p w:rsidR="00ED4EE5" w:rsidRDefault="00ED4EE5" w:rsidP="0091236C"/>
    <w:p w:rsidR="00ED4EE5" w:rsidRDefault="00ED4EE5" w:rsidP="0091236C"/>
    <w:p w:rsidR="00ED4EE5" w:rsidRDefault="00ED4EE5" w:rsidP="0091236C"/>
    <w:p w:rsidR="00ED4EE5" w:rsidRDefault="00ED4EE5" w:rsidP="0091236C"/>
    <w:p w:rsidR="00ED4EE5" w:rsidRDefault="00ED4EE5" w:rsidP="0091236C"/>
    <w:p w:rsidR="00B96203" w:rsidRDefault="00B96203" w:rsidP="0091236C"/>
    <w:p w:rsidR="00B96203" w:rsidRDefault="00B96203" w:rsidP="0091236C"/>
    <w:p w:rsidR="00B96203" w:rsidRDefault="00B96203" w:rsidP="0091236C"/>
    <w:p w:rsidR="00B96203" w:rsidRDefault="00B96203" w:rsidP="0091236C"/>
    <w:p w:rsidR="00B96203" w:rsidRDefault="00B96203" w:rsidP="0091236C"/>
    <w:p w:rsidR="00B96203" w:rsidRDefault="00B96203" w:rsidP="0091236C"/>
    <w:p w:rsidR="00BE60F1" w:rsidRDefault="00BE60F1" w:rsidP="0091236C"/>
    <w:p w:rsidR="00BE60F1" w:rsidRDefault="00BE60F1" w:rsidP="0091236C"/>
    <w:p w:rsidR="00BE60F1" w:rsidRDefault="00BE60F1" w:rsidP="0091236C"/>
    <w:p w:rsidR="00BE60F1" w:rsidRDefault="00BE60F1" w:rsidP="0091236C"/>
    <w:p w:rsidR="00BE60F1" w:rsidRDefault="00BE60F1" w:rsidP="0091236C"/>
    <w:p w:rsidR="00B04B76" w:rsidRDefault="00B04B76" w:rsidP="0091236C"/>
    <w:p w:rsidR="00313EE0" w:rsidRDefault="00313EE0" w:rsidP="0091236C"/>
    <w:p w:rsidR="00ED4EE5" w:rsidRDefault="00ED4EE5" w:rsidP="00B04B76">
      <w:pPr>
        <w:pStyle w:val="20"/>
        <w:numPr>
          <w:ilvl w:val="0"/>
          <w:numId w:val="24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0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B19EE" w:rsidRDefault="008B19EE" w:rsidP="008B19EE">
      <w:pPr>
        <w:pStyle w:val="20"/>
        <w:shd w:val="clear" w:color="auto" w:fill="auto"/>
        <w:spacing w:before="0" w:line="276" w:lineRule="auto"/>
        <w:ind w:left="9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EE5" w:rsidRPr="00295325" w:rsidRDefault="00ED4EE5" w:rsidP="004236F4">
      <w:pPr>
        <w:pStyle w:val="2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295325">
        <w:rPr>
          <w:rFonts w:ascii="Times New Roman" w:hAnsi="Times New Roman" w:cs="Times New Roman"/>
          <w:color w:val="000000"/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8B19EE" w:rsidRPr="00295325" w:rsidRDefault="008B19EE" w:rsidP="008B19E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95325">
        <w:rPr>
          <w:rFonts w:ascii="Times New Roman" w:hAnsi="Times New Roman" w:cs="Times New Roman"/>
          <w:sz w:val="24"/>
          <w:szCs w:val="24"/>
        </w:rPr>
        <w:t>Доп</w:t>
      </w:r>
      <w:r w:rsidR="00295325" w:rsidRPr="00295325">
        <w:rPr>
          <w:rFonts w:ascii="Times New Roman" w:hAnsi="Times New Roman" w:cs="Times New Roman"/>
          <w:sz w:val="24"/>
          <w:szCs w:val="24"/>
        </w:rPr>
        <w:t xml:space="preserve">олнительное образование – это  конструктивная  площадка </w:t>
      </w:r>
      <w:r w:rsidRPr="00295325">
        <w:rPr>
          <w:rFonts w:ascii="Times New Roman" w:hAnsi="Times New Roman" w:cs="Times New Roman"/>
          <w:sz w:val="24"/>
          <w:szCs w:val="24"/>
        </w:rPr>
        <w:t xml:space="preserve"> для внедрения системы наставничества, так как оно не регламентируется стан</w:t>
      </w:r>
      <w:r w:rsidRPr="00295325">
        <w:rPr>
          <w:rFonts w:ascii="Times New Roman" w:hAnsi="Times New Roman" w:cs="Times New Roman"/>
          <w:sz w:val="24"/>
          <w:szCs w:val="24"/>
        </w:rPr>
        <w:softHyphen/>
        <w:t>дартами, опирается преимущественно на социальный заказ детей, родите</w:t>
      </w:r>
      <w:r w:rsidRPr="00295325">
        <w:rPr>
          <w:rFonts w:ascii="Times New Roman" w:hAnsi="Times New Roman" w:cs="Times New Roman"/>
          <w:sz w:val="24"/>
          <w:szCs w:val="24"/>
        </w:rPr>
        <w:softHyphen/>
        <w:t>лей, других социальных институтов, ориентируется на создание мотивирую</w:t>
      </w:r>
      <w:r w:rsidRPr="00295325">
        <w:rPr>
          <w:rFonts w:ascii="Times New Roman" w:hAnsi="Times New Roman" w:cs="Times New Roman"/>
          <w:sz w:val="24"/>
          <w:szCs w:val="24"/>
        </w:rPr>
        <w:softHyphen/>
        <w:t>щего пространства для ребенка.</w:t>
      </w:r>
    </w:p>
    <w:p w:rsidR="00295325" w:rsidRPr="00295325" w:rsidRDefault="00295325" w:rsidP="004236F4">
      <w:pPr>
        <w:pStyle w:val="Default"/>
        <w:ind w:firstLine="560"/>
        <w:jc w:val="both"/>
      </w:pPr>
      <w:r w:rsidRPr="00295325">
        <w:t>Пр</w:t>
      </w:r>
      <w:r w:rsidR="004236F4">
        <w:t>ограмма наставничества в АУ ДО «</w:t>
      </w:r>
      <w:r w:rsidR="004236F4" w:rsidRPr="00295325">
        <w:t>ЦДОДиМ</w:t>
      </w:r>
      <w:r w:rsidRPr="00295325">
        <w:t>» УМР составлена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обмена опытом между обучающимис</w:t>
      </w:r>
      <w:r w:rsidR="004236F4">
        <w:t xml:space="preserve">я и в целях реализации в данной </w:t>
      </w:r>
      <w:r w:rsidRPr="00295325">
        <w:t xml:space="preserve">образовательной организации региональных проектов национального проекта «Образование»: </w:t>
      </w:r>
      <w:r w:rsidRPr="00295325">
        <w:rPr>
          <w:b/>
          <w:bCs/>
        </w:rPr>
        <w:t>«</w:t>
      </w:r>
      <w:r w:rsidRPr="00295325">
        <w:t>Современная школа</w:t>
      </w:r>
      <w:r w:rsidR="00E15229">
        <w:rPr>
          <w:b/>
          <w:bCs/>
        </w:rPr>
        <w:t>»,</w:t>
      </w:r>
      <w:r w:rsidR="00C46535">
        <w:rPr>
          <w:b/>
          <w:bCs/>
        </w:rPr>
        <w:t xml:space="preserve"> </w:t>
      </w:r>
      <w:r w:rsidRPr="00295325">
        <w:rPr>
          <w:b/>
          <w:bCs/>
        </w:rPr>
        <w:t>«</w:t>
      </w:r>
      <w:r w:rsidRPr="00295325">
        <w:t>Успех каждого ребё</w:t>
      </w:r>
      <w:r w:rsidR="00E15229">
        <w:t>нка»,</w:t>
      </w:r>
      <w:r w:rsidR="004236F4">
        <w:t xml:space="preserve"> </w:t>
      </w:r>
      <w:r w:rsidR="00E15229">
        <w:t>«Молодые профессионалы »,</w:t>
      </w:r>
      <w:r w:rsidR="004236F4">
        <w:t xml:space="preserve"> </w:t>
      </w:r>
      <w:r w:rsidRPr="00295325">
        <w:t xml:space="preserve">«Учитель будущего». </w:t>
      </w:r>
    </w:p>
    <w:p w:rsidR="00295325" w:rsidRPr="00295325" w:rsidRDefault="00295325" w:rsidP="00295325">
      <w:pPr>
        <w:pStyle w:val="2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color w:val="000000"/>
          <w:sz w:val="24"/>
          <w:szCs w:val="24"/>
        </w:rPr>
      </w:pPr>
      <w:r w:rsidRPr="0029532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295325">
        <w:rPr>
          <w:rFonts w:ascii="Times New Roman" w:hAnsi="Times New Roman" w:cs="Times New Roman"/>
          <w:sz w:val="24"/>
          <w:szCs w:val="24"/>
        </w:rPr>
        <w:t>данной программы обусловлена тем, что в настоящее время наставничество признано самым важным и успешным методом</w:t>
      </w:r>
      <w:r w:rsidRPr="0029532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каче</w:t>
      </w:r>
      <w:r w:rsidRPr="00295325">
        <w:rPr>
          <w:rFonts w:ascii="Times New Roman" w:hAnsi="Times New Roman" w:cs="Times New Roman"/>
          <w:color w:val="000000"/>
          <w:sz w:val="24"/>
          <w:szCs w:val="24"/>
        </w:rPr>
        <w:softHyphen/>
        <w:t>ства образования, механизмом создания эффективных социальных лифтов.</w:t>
      </w:r>
    </w:p>
    <w:p w:rsidR="00ED4EE5" w:rsidRPr="00BE60F1" w:rsidRDefault="00ED4EE5" w:rsidP="00B04B76">
      <w:pPr>
        <w:pStyle w:val="3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bookmarkStart w:id="1" w:name="bookmark2"/>
      <w:r w:rsidRPr="00BE60F1">
        <w:rPr>
          <w:rFonts w:ascii="Times New Roman" w:hAnsi="Times New Roman" w:cs="Times New Roman"/>
          <w:i/>
          <w:sz w:val="24"/>
          <w:szCs w:val="24"/>
        </w:rPr>
        <w:t>Нормативно-правовое обоснование программы:</w:t>
      </w:r>
      <w:bookmarkEnd w:id="1"/>
    </w:p>
    <w:p w:rsidR="00ED4EE5" w:rsidRDefault="00ED4EE5" w:rsidP="008B19EE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Конституция Российской Федерации (пр</w:t>
      </w:r>
      <w:r w:rsidR="00B04B76">
        <w:rPr>
          <w:rFonts w:ascii="Times New Roman" w:hAnsi="Times New Roman" w:cs="Times New Roman"/>
          <w:sz w:val="24"/>
          <w:szCs w:val="24"/>
        </w:rPr>
        <w:t>инята всенародным голо</w:t>
      </w:r>
      <w:r w:rsidR="00B04B76">
        <w:rPr>
          <w:rFonts w:ascii="Times New Roman" w:hAnsi="Times New Roman" w:cs="Times New Roman"/>
          <w:sz w:val="24"/>
          <w:szCs w:val="24"/>
        </w:rPr>
        <w:softHyphen/>
        <w:t xml:space="preserve">сованием </w:t>
      </w:r>
      <w:r w:rsidRPr="00BE60F1">
        <w:rPr>
          <w:rFonts w:ascii="Times New Roman" w:hAnsi="Times New Roman" w:cs="Times New Roman"/>
          <w:sz w:val="24"/>
          <w:szCs w:val="24"/>
        </w:rPr>
        <w:t>12.12.1993 с изменениями, одобренными в ходе общероссийско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го голосования 01.07.2020);</w:t>
      </w:r>
    </w:p>
    <w:p w:rsidR="00ED4EE5" w:rsidRDefault="00ED4EE5" w:rsidP="008B19EE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ED4EE5" w:rsidRDefault="00ED4EE5" w:rsidP="008B19EE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№474 «О национальных целях развития Российской Федерации на период до 2030 года»;</w:t>
      </w:r>
    </w:p>
    <w:p w:rsidR="00ED4EE5" w:rsidRDefault="00ED4EE5" w:rsidP="008B19EE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Распоряжение</w:t>
      </w:r>
      <w:r w:rsidRPr="00B04B76">
        <w:rPr>
          <w:rFonts w:ascii="Times New Roman" w:hAnsi="Times New Roman" w:cs="Times New Roman"/>
          <w:sz w:val="24"/>
          <w:szCs w:val="24"/>
        </w:rPr>
        <w:tab/>
        <w:t>Правительства</w:t>
      </w:r>
      <w:r w:rsidRPr="00B04B76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04B76">
        <w:rPr>
          <w:rFonts w:ascii="Times New Roman" w:hAnsi="Times New Roman" w:cs="Times New Roman"/>
          <w:sz w:val="24"/>
          <w:szCs w:val="24"/>
        </w:rPr>
        <w:tab/>
        <w:t>Федерации</w:t>
      </w:r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Pr="00B04B76">
        <w:rPr>
          <w:rFonts w:ascii="Times New Roman" w:hAnsi="Times New Roman" w:cs="Times New Roman"/>
          <w:sz w:val="24"/>
          <w:szCs w:val="24"/>
        </w:rPr>
        <w:t>от 29.11.2014 № 2403-р «Об утверждении Основ государственной моло</w:t>
      </w:r>
      <w:r w:rsidRPr="00B04B76">
        <w:rPr>
          <w:rFonts w:ascii="Times New Roman" w:hAnsi="Times New Roman" w:cs="Times New Roman"/>
          <w:sz w:val="24"/>
          <w:szCs w:val="24"/>
        </w:rPr>
        <w:softHyphen/>
        <w:t>дежной политики Российской Федерации на период до 2025 года»;</w:t>
      </w:r>
    </w:p>
    <w:p w:rsidR="00B04B76" w:rsidRPr="00F11EB4" w:rsidRDefault="00ED4EE5" w:rsidP="00F11EB4">
      <w:pPr>
        <w:pStyle w:val="20"/>
        <w:numPr>
          <w:ilvl w:val="0"/>
          <w:numId w:val="41"/>
        </w:numPr>
        <w:shd w:val="clear" w:color="auto" w:fill="auto"/>
        <w:tabs>
          <w:tab w:val="left" w:pos="426"/>
        </w:tabs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Распоряжение</w:t>
      </w:r>
      <w:r w:rsidRPr="00B04B76">
        <w:rPr>
          <w:rFonts w:ascii="Times New Roman" w:hAnsi="Times New Roman" w:cs="Times New Roman"/>
          <w:sz w:val="24"/>
          <w:szCs w:val="24"/>
        </w:rPr>
        <w:tab/>
        <w:t>Правительства</w:t>
      </w:r>
      <w:r w:rsidRPr="00B04B76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04B76">
        <w:rPr>
          <w:rFonts w:ascii="Times New Roman" w:hAnsi="Times New Roman" w:cs="Times New Roman"/>
          <w:sz w:val="24"/>
          <w:szCs w:val="24"/>
        </w:rPr>
        <w:tab/>
        <w:t>Федерации</w:t>
      </w:r>
      <w:r w:rsidR="00F11EB4">
        <w:rPr>
          <w:rFonts w:ascii="Times New Roman" w:hAnsi="Times New Roman" w:cs="Times New Roman"/>
          <w:sz w:val="24"/>
          <w:szCs w:val="24"/>
        </w:rPr>
        <w:t xml:space="preserve"> </w:t>
      </w:r>
      <w:r w:rsidRPr="00F11EB4">
        <w:rPr>
          <w:rFonts w:ascii="Times New Roman" w:hAnsi="Times New Roman" w:cs="Times New Roman"/>
          <w:sz w:val="24"/>
          <w:szCs w:val="24"/>
        </w:rPr>
        <w:t>от 29.05.2015 № 996-р «Об утверждении Стратегии развития воспитания в Российской Федерации на период до 2025 года»;</w:t>
      </w:r>
    </w:p>
    <w:p w:rsidR="00ED4EE5" w:rsidRDefault="00ED4EE5" w:rsidP="008B19EE">
      <w:pPr>
        <w:pStyle w:val="20"/>
        <w:numPr>
          <w:ilvl w:val="0"/>
          <w:numId w:val="42"/>
        </w:numPr>
        <w:shd w:val="clear" w:color="auto" w:fill="auto"/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Распоряжение Минпросвещения России от 25.12.2019 № Р-145 «Об утверждении методологии (целевой модели) наставничества обучаю</w:t>
      </w:r>
      <w:r w:rsidRPr="00B04B76">
        <w:rPr>
          <w:rFonts w:ascii="Times New Roman" w:hAnsi="Times New Roman" w:cs="Times New Roman"/>
          <w:sz w:val="24"/>
          <w:szCs w:val="24"/>
        </w:rPr>
        <w:softHyphen/>
        <w:t xml:space="preserve">щихся для организаций, осуществляющих образовательную деятельность по общеобразовательным, </w:t>
      </w:r>
      <w:r w:rsidRPr="00B04B76">
        <w:rPr>
          <w:rFonts w:ascii="Times New Roman" w:hAnsi="Times New Roman" w:cs="Times New Roman"/>
          <w:i/>
          <w:sz w:val="24"/>
          <w:szCs w:val="24"/>
        </w:rPr>
        <w:t>дополнительным</w:t>
      </w:r>
      <w:r w:rsidRPr="00B04B76">
        <w:rPr>
          <w:rFonts w:ascii="Times New Roman" w:hAnsi="Times New Roman" w:cs="Times New Roman"/>
          <w:sz w:val="24"/>
          <w:szCs w:val="24"/>
        </w:rPr>
        <w:t xml:space="preserve"> общеобразовательным и про</w:t>
      </w:r>
      <w:r w:rsidRPr="00B04B76">
        <w:rPr>
          <w:rFonts w:ascii="Times New Roman" w:hAnsi="Times New Roman" w:cs="Times New Roman"/>
          <w:sz w:val="24"/>
          <w:szCs w:val="24"/>
        </w:rPr>
        <w:softHyphen/>
        <w:t>граммам среднего профессионального образования, в том числе с приме</w:t>
      </w:r>
      <w:r w:rsidRPr="00B04B76">
        <w:rPr>
          <w:rFonts w:ascii="Times New Roman" w:hAnsi="Times New Roman" w:cs="Times New Roman"/>
          <w:sz w:val="24"/>
          <w:szCs w:val="24"/>
        </w:rPr>
        <w:softHyphen/>
        <w:t>нением лучших практик обмена опытом между обучающимися»;</w:t>
      </w:r>
    </w:p>
    <w:p w:rsidR="00ED4EE5" w:rsidRDefault="00ED4EE5" w:rsidP="008B19EE">
      <w:pPr>
        <w:pStyle w:val="20"/>
        <w:numPr>
          <w:ilvl w:val="0"/>
          <w:numId w:val="42"/>
        </w:numPr>
        <w:shd w:val="clear" w:color="auto" w:fill="auto"/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Письмо Минпросвещения России от 04.08.2020 №ДГ-1249/06 «О внедрении примерной программы воспитания»;</w:t>
      </w:r>
    </w:p>
    <w:p w:rsidR="00ED4EE5" w:rsidRDefault="00ED4EE5" w:rsidP="008B19EE">
      <w:pPr>
        <w:pStyle w:val="20"/>
        <w:numPr>
          <w:ilvl w:val="0"/>
          <w:numId w:val="42"/>
        </w:numPr>
        <w:shd w:val="clear" w:color="auto" w:fill="auto"/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F37FBA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27.12.2018 № 2950-р «Об утверждении Концепции развития доброволь</w:t>
      </w:r>
      <w:r w:rsidRPr="00F37FBA">
        <w:rPr>
          <w:rFonts w:ascii="Times New Roman" w:hAnsi="Times New Roman" w:cs="Times New Roman"/>
          <w:sz w:val="24"/>
          <w:szCs w:val="24"/>
        </w:rPr>
        <w:softHyphen/>
        <w:t>чества (волонтерства) в Российской Федерации до 2025 года».</w:t>
      </w:r>
    </w:p>
    <w:p w:rsidR="005D45D4" w:rsidRPr="00F37FBA" w:rsidRDefault="005D45D4" w:rsidP="008B19EE">
      <w:pPr>
        <w:pStyle w:val="20"/>
        <w:numPr>
          <w:ilvl w:val="0"/>
          <w:numId w:val="42"/>
        </w:numPr>
        <w:shd w:val="clear" w:color="auto" w:fill="auto"/>
        <w:spacing w:before="0" w:line="276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F37FBA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Российской Федерации от 31 марта  2022 № 678-р «Об утверждении Концепции развития  дополнительного образования детей до 2030 года»</w:t>
      </w:r>
    </w:p>
    <w:p w:rsidR="00B04B76" w:rsidRDefault="00B04B76" w:rsidP="00B04B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EE5" w:rsidRPr="00BE60F1" w:rsidRDefault="00ED4EE5" w:rsidP="00B04B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60F1">
        <w:rPr>
          <w:rFonts w:ascii="Times New Roman" w:hAnsi="Times New Roman"/>
          <w:b/>
          <w:i/>
          <w:sz w:val="24"/>
          <w:szCs w:val="24"/>
        </w:rPr>
        <w:t>Основные термины и понятия наставничества</w:t>
      </w:r>
    </w:p>
    <w:p w:rsidR="00B04B76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Наставничество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это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Наставничество реализует потребность образовательной системы переходить от модели трансляции знаний к модели формирования метакомпетенций наставляемого.</w:t>
      </w:r>
    </w:p>
    <w:p w:rsidR="00ED4EE5" w:rsidRPr="00BE60F1" w:rsidRDefault="001E7983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 xml:space="preserve"> </w:t>
      </w:r>
      <w:r w:rsidR="00ED4EE5" w:rsidRPr="00BE60F1">
        <w:rPr>
          <w:rStyle w:val="21"/>
          <w:rFonts w:ascii="Times New Roman" w:hAnsi="Times New Roman" w:cs="Times New Roman"/>
          <w:i/>
          <w:sz w:val="24"/>
          <w:szCs w:val="24"/>
        </w:rPr>
        <w:t>Методология наставничества</w:t>
      </w:r>
      <w:r w:rsidR="00ED4EE5"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ED4EE5" w:rsidRPr="00BE60F1">
        <w:rPr>
          <w:rFonts w:ascii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Наставник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результата; компетентный специалист, готовый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Наставляемый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зультатов.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способ реализации наставничества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D4EE5" w:rsidRPr="002C0D22" w:rsidRDefault="00F11EB4" w:rsidP="002C0D22">
      <w:pPr>
        <w:pStyle w:val="32"/>
        <w:shd w:val="clear" w:color="auto" w:fill="auto"/>
        <w:tabs>
          <w:tab w:val="left" w:pos="55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D4EE5" w:rsidRPr="002C0D22">
        <w:rPr>
          <w:rFonts w:ascii="Times New Roman" w:hAnsi="Times New Roman" w:cs="Times New Roman"/>
          <w:i/>
          <w:sz w:val="24"/>
          <w:szCs w:val="24"/>
        </w:rPr>
        <w:t>Типы наставничества (взрослый - ребёнок):</w:t>
      </w:r>
      <w:r w:rsidR="002C0D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EE5" w:rsidRPr="002C0D22">
        <w:rPr>
          <w:rStyle w:val="33"/>
          <w:rFonts w:ascii="Times New Roman" w:hAnsi="Times New Roman" w:cs="Times New Roman"/>
          <w:sz w:val="24"/>
          <w:szCs w:val="24"/>
        </w:rPr>
        <w:t>наставничество</w:t>
      </w:r>
      <w:r w:rsidR="00ED4EE5" w:rsidRPr="00BE60F1">
        <w:rPr>
          <w:rStyle w:val="33"/>
          <w:rFonts w:ascii="Times New Roman" w:hAnsi="Times New Roman" w:cs="Times New Roman"/>
          <w:b/>
          <w:sz w:val="24"/>
          <w:szCs w:val="24"/>
        </w:rPr>
        <w:t xml:space="preserve"> </w:t>
      </w:r>
      <w:r w:rsidR="00ED4EE5" w:rsidRPr="00BE60F1">
        <w:rPr>
          <w:rFonts w:ascii="Times New Roman" w:hAnsi="Times New Roman" w:cs="Times New Roman"/>
          <w:b w:val="0"/>
          <w:sz w:val="24"/>
          <w:szCs w:val="24"/>
        </w:rPr>
        <w:t>для детей, находящихся в социально-опасном положении (наставник - ребенок группы «СОП»); наставничество для одаренных детей (наставник - одаренный ребенок); наставничество в волонтерских проектах (наставник - волонтер); наставничество в проектных командах (наставник - проектная команда или группа); наставничество в профориентационной работе (наставник - представитель организации реального сектора экономики); наставничество для детей с ограниченными возможностями здоровья (наставник - ребёнок с ОВЗ).</w:t>
      </w:r>
    </w:p>
    <w:p w:rsidR="00ED4EE5" w:rsidRPr="00BE60F1" w:rsidRDefault="00ED4EE5" w:rsidP="002C0D22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C0D22">
        <w:rPr>
          <w:rStyle w:val="21"/>
          <w:rFonts w:ascii="Times New Roman" w:hAnsi="Times New Roman" w:cs="Times New Roman"/>
          <w:i/>
          <w:sz w:val="24"/>
          <w:szCs w:val="24"/>
        </w:rPr>
        <w:t>Виды наставничества</w:t>
      </w:r>
      <w:r w:rsidRPr="00BE60F1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b/>
          <w:sz w:val="24"/>
          <w:szCs w:val="24"/>
        </w:rPr>
        <w:t>—</w:t>
      </w:r>
      <w:r w:rsidRPr="00BE60F1">
        <w:rPr>
          <w:rFonts w:ascii="Times New Roman" w:hAnsi="Times New Roman" w:cs="Times New Roman"/>
          <w:sz w:val="24"/>
          <w:szCs w:val="24"/>
        </w:rPr>
        <w:t xml:space="preserve"> в зависимости от набора выполняемых функ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ций, задач и способов коммуникации могут быть выделены следующие виды наставничества: менторство, тьюторство, коучинг, методическое сопровож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дение и другие.</w:t>
      </w:r>
    </w:p>
    <w:p w:rsidR="00ED4EE5" w:rsidRPr="00BE60F1" w:rsidRDefault="00F11EB4" w:rsidP="002C0D22">
      <w:pPr>
        <w:pStyle w:val="20"/>
        <w:shd w:val="clear" w:color="auto" w:fill="auto"/>
        <w:spacing w:before="0" w:line="276" w:lineRule="auto"/>
        <w:rPr>
          <w:rStyle w:val="a6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D4EE5" w:rsidRPr="00BE60F1">
        <w:rPr>
          <w:rStyle w:val="21"/>
          <w:rFonts w:ascii="Times New Roman" w:hAnsi="Times New Roman" w:cs="Times New Roman"/>
          <w:i/>
          <w:sz w:val="24"/>
          <w:szCs w:val="24"/>
        </w:rPr>
        <w:t>Метакомпетенции</w:t>
      </w:r>
      <w:r w:rsidR="00ED4EE5"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ED4EE5" w:rsidRPr="00BE60F1">
        <w:rPr>
          <w:rFonts w:ascii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  <w:r w:rsidR="00ED4EE5" w:rsidRPr="00BE60F1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ED4EE5" w:rsidRPr="00BE60F1" w:rsidRDefault="00ED4EE5" w:rsidP="002C0D22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Индивидуальный образовательный маршрут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это персонифициро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ванная учебная программа для обучающегося, составленная на основе запросов и потребностей обучающегося на обозначенный промежуток вре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мени.</w:t>
      </w:r>
    </w:p>
    <w:p w:rsidR="00ED4EE5" w:rsidRPr="00BE60F1" w:rsidRDefault="00ED4EE5" w:rsidP="002C0D22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lastRenderedPageBreak/>
        <w:t>Профессиональная ориентация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система последовательных, научно обоснованных мероприятий, направленных на обеспечение профессиональ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ного самоопределения и построения индивидуальной образовательной и трудовой траектории человека в соответствии с его индивидуальными особенностями и потребностями развития экономики.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Профессиональное самоопределение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процесс формирования личностью своего отношения к профессиональной деятельности и способ ее реализации через согласование личностных и социально-профессиональных потребностей. Профессиональное самоопределение является частью жизненного самоопределения, то есть вхождения в ту или иную социальную и профессиональную группу, выбора образа жизни, профессии.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Благодарный выпускник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ресурсами, участвует в программе наставничества (делится опытом, мотивирует обучающихся и педагогов, инициирует прове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дение социально значимых и конкурсных мероприятий, организует стажи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ровки и т. д.).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Сообщество образовательной организации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участники 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тельного процесса (сотрудники, обучающиеся, их родители, выпускники) образовательной организации и любые другие субъекты, которые объеди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нены стремлением внести свой вклад в ее развитие и совместно действуют ради этой цели.</w:t>
      </w:r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система условий, ресурсов и про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цессов, необходимых для реализации программ наставничества в 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тельных организациях.</w:t>
      </w:r>
    </w:p>
    <w:p w:rsidR="001E7983" w:rsidRPr="00BE60F1" w:rsidRDefault="001E7983" w:rsidP="00F11EB4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0F1">
        <w:rPr>
          <w:rFonts w:ascii="Times New Roman" w:hAnsi="Times New Roman" w:cs="Times New Roman"/>
          <w:b/>
          <w:i/>
          <w:sz w:val="24"/>
          <w:szCs w:val="24"/>
        </w:rPr>
        <w:t>Модели наставничества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 (целевые группы  программы наставничества)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 АУ ДО «ЦДОДиМ»</w:t>
      </w:r>
      <w:r w:rsidR="005D45D4">
        <w:rPr>
          <w:rFonts w:ascii="Times New Roman" w:hAnsi="Times New Roman" w:cs="Times New Roman"/>
          <w:sz w:val="24"/>
          <w:szCs w:val="24"/>
        </w:rPr>
        <w:t xml:space="preserve"> УМР </w:t>
      </w:r>
      <w:r w:rsidRPr="00BE60F1">
        <w:rPr>
          <w:rFonts w:ascii="Times New Roman" w:hAnsi="Times New Roman" w:cs="Times New Roman"/>
          <w:sz w:val="24"/>
          <w:szCs w:val="24"/>
        </w:rPr>
        <w:t xml:space="preserve"> реализуются следующие модели наставничества числе самых распространенных моделей наставничества: </w:t>
      </w:r>
    </w:p>
    <w:p w:rsidR="00ED4EE5" w:rsidRPr="00696073" w:rsidRDefault="00ED4EE5" w:rsidP="00914C70">
      <w:pPr>
        <w:pStyle w:val="20"/>
        <w:numPr>
          <w:ilvl w:val="0"/>
          <w:numId w:val="43"/>
        </w:numPr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073">
        <w:rPr>
          <w:rFonts w:ascii="Times New Roman" w:hAnsi="Times New Roman" w:cs="Times New Roman"/>
          <w:b/>
          <w:sz w:val="24"/>
          <w:szCs w:val="24"/>
        </w:rPr>
        <w:t>«обучающийся - обучающийся»;</w:t>
      </w:r>
    </w:p>
    <w:p w:rsidR="00ED4EE5" w:rsidRPr="00696073" w:rsidRDefault="00ED4EE5" w:rsidP="00914C70">
      <w:pPr>
        <w:pStyle w:val="20"/>
        <w:numPr>
          <w:ilvl w:val="0"/>
          <w:numId w:val="43"/>
        </w:numPr>
        <w:shd w:val="clear" w:color="auto" w:fill="auto"/>
        <w:tabs>
          <w:tab w:val="left" w:pos="789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6073">
        <w:rPr>
          <w:rFonts w:ascii="Times New Roman" w:hAnsi="Times New Roman" w:cs="Times New Roman"/>
          <w:b/>
          <w:sz w:val="24"/>
          <w:szCs w:val="24"/>
        </w:rPr>
        <w:t>«педагог</w:t>
      </w:r>
      <w:r w:rsidR="00F11E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6073">
        <w:rPr>
          <w:rFonts w:ascii="Times New Roman" w:hAnsi="Times New Roman" w:cs="Times New Roman"/>
          <w:b/>
          <w:sz w:val="24"/>
          <w:szCs w:val="24"/>
        </w:rPr>
        <w:t>обучающийся»;</w:t>
      </w:r>
    </w:p>
    <w:p w:rsidR="00ED4EE5" w:rsidRPr="00696073" w:rsidRDefault="00F11EB4" w:rsidP="00914C70">
      <w:pPr>
        <w:pStyle w:val="20"/>
        <w:numPr>
          <w:ilvl w:val="0"/>
          <w:numId w:val="43"/>
        </w:numPr>
        <w:shd w:val="clear" w:color="auto" w:fill="auto"/>
        <w:tabs>
          <w:tab w:val="left" w:pos="789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«педагог – </w:t>
      </w:r>
      <w:r w:rsidR="00ED4EE5" w:rsidRPr="00696073">
        <w:rPr>
          <w:rFonts w:ascii="Times New Roman" w:hAnsi="Times New Roman" w:cs="Times New Roman"/>
          <w:b/>
          <w:sz w:val="24"/>
          <w:szCs w:val="24"/>
        </w:rPr>
        <w:t>педагог».</w:t>
      </w:r>
    </w:p>
    <w:p w:rsidR="00ED4EE5" w:rsidRPr="00BE60F1" w:rsidRDefault="00ED4EE5" w:rsidP="00B04B76">
      <w:pPr>
        <w:pStyle w:val="23"/>
        <w:shd w:val="clear" w:color="auto" w:fill="auto"/>
        <w:tabs>
          <w:tab w:val="left" w:pos="676"/>
        </w:tabs>
        <w:spacing w:before="0"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2" w:name="bookmark7"/>
      <w:r w:rsidRPr="00BE60F1">
        <w:rPr>
          <w:rFonts w:ascii="Times New Roman" w:hAnsi="Times New Roman" w:cs="Times New Roman"/>
          <w:i/>
          <w:sz w:val="24"/>
          <w:szCs w:val="24"/>
        </w:rPr>
        <w:t>Модель наставничества «обучающийся - обучающийся»</w:t>
      </w:r>
      <w:bookmarkEnd w:id="2"/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Предполагает взаимодействие обучающихся, при котором один из обучающихся находится на более высокой ступени образования и обла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дает организаторскими и лидерскими качествами, позволяющими ему ока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зать весомое влияние на наставляемого, </w:t>
      </w:r>
      <w:r w:rsidR="005D45D4" w:rsidRPr="00BE60F1">
        <w:rPr>
          <w:rFonts w:ascii="Times New Roman" w:hAnsi="Times New Roman" w:cs="Times New Roman"/>
          <w:sz w:val="24"/>
          <w:szCs w:val="24"/>
        </w:rPr>
        <w:t>лишенное,</w:t>
      </w:r>
      <w:r w:rsidRPr="00BE60F1">
        <w:rPr>
          <w:rFonts w:ascii="Times New Roman" w:hAnsi="Times New Roman" w:cs="Times New Roman"/>
          <w:sz w:val="24"/>
          <w:szCs w:val="24"/>
        </w:rPr>
        <w:t xml:space="preserve"> тем не менее строгой субординации.</w:t>
      </w:r>
    </w:p>
    <w:p w:rsidR="00ED4EE5" w:rsidRPr="00BE60F1" w:rsidRDefault="00ED4EE5" w:rsidP="002C0D22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bookmark8"/>
      <w:r w:rsidRPr="00BE60F1">
        <w:rPr>
          <w:rFonts w:ascii="Times New Roman" w:hAnsi="Times New Roman" w:cs="Times New Roman"/>
          <w:i/>
          <w:sz w:val="24"/>
          <w:szCs w:val="24"/>
        </w:rPr>
        <w:t>Результаты реализации модели:</w:t>
      </w:r>
      <w:bookmarkEnd w:id="3"/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повышение успеваемости и улучшение психоэмоционального фона внутри объединения (группы) и образовательной организации;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 объединений;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повышение уровня толерантности по отношению к обучающимся, имеющим особые образовательные потребности, в том числе к обучающим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ся с ограниченными возможностями здоровья (далее - ОВЗ);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зовательных и творческих проектов;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различных видах учета в связи с проявлениями асоциального поведения;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снижение числа жалоб от родителей и педагогов, связанных с социальной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незащищенностью и конфликтами внутри коллектива обучаю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F11EB4" w:rsidRDefault="00F11EB4" w:rsidP="00DF625F">
      <w:pPr>
        <w:pStyle w:val="3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bookmarkStart w:id="4" w:name="bookmark9"/>
    </w:p>
    <w:p w:rsidR="00ED4EE5" w:rsidRPr="00BE60F1" w:rsidRDefault="00ED4EE5" w:rsidP="00DF625F">
      <w:pPr>
        <w:pStyle w:val="3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BE60F1">
        <w:rPr>
          <w:rFonts w:ascii="Times New Roman" w:hAnsi="Times New Roman" w:cs="Times New Roman"/>
          <w:i/>
          <w:sz w:val="24"/>
          <w:szCs w:val="24"/>
        </w:rPr>
        <w:t>Портрет участников модели</w:t>
      </w:r>
      <w:bookmarkEnd w:id="4"/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Наставник - активный обучающийся, обладающий лидерскими и орга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низаторскими качествами, нетривиальностью мышления, демонстрирующий высокие образовательные результаты, победитель конкурсных мероприятий различного уровня, лидер объединения (группы), принимающий активное участие в социально значимых мероприятиях и жизни образовательной ор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ганизации.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Пассивный наставляемый - социально или </w:t>
      </w:r>
      <w:r w:rsidR="00B9591C">
        <w:rPr>
          <w:rFonts w:ascii="Times New Roman" w:hAnsi="Times New Roman" w:cs="Times New Roman"/>
          <w:sz w:val="24"/>
          <w:szCs w:val="24"/>
        </w:rPr>
        <w:t xml:space="preserve">ценностно </w:t>
      </w:r>
      <w:r w:rsidRPr="00BE60F1">
        <w:rPr>
          <w:rFonts w:ascii="Times New Roman" w:hAnsi="Times New Roman" w:cs="Times New Roman"/>
          <w:sz w:val="24"/>
          <w:szCs w:val="24"/>
        </w:rPr>
        <w:t>дезориентиро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ванный обучающийся, стоящий на более низкой по отношению к наставнику ступени, демонстрирующий неудовлетворительные образовательные 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зультаты или проблемы с поведением, имеющий отклонения здоровья, не принимающий участия в жизни образовательной организации, отстраненный от коллектива.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Активный наставляемый - обучающийся с высокой мотивацией, увле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ченный определенным предметом (видом или направлением деятельности), нуждающийся в профессиональной поддержке или ресурсах для обмена мнениями и реализации собственных проектов.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after="184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 рамках данной модели осуществляется через совместную подготовку к конкурсным мероприятиям, разработку совместных проектных работ, участие в социально значимых и культурных мероприятиях, способствующих развитию чувства сопричастно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сти, интеграции в сообщество (особенно важно для задач адаптации), со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здание клуба по интересам с лидером-наставником, волонтерство и т. д.</w:t>
      </w:r>
    </w:p>
    <w:p w:rsidR="00ED4EE5" w:rsidRPr="00BE60F1" w:rsidRDefault="00ED4EE5" w:rsidP="00DF625F">
      <w:pPr>
        <w:pStyle w:val="23"/>
        <w:shd w:val="clear" w:color="auto" w:fill="auto"/>
        <w:tabs>
          <w:tab w:val="left" w:pos="1011"/>
        </w:tabs>
        <w:spacing w:before="0" w:line="276" w:lineRule="auto"/>
        <w:ind w:left="54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5" w:name="bookmark10"/>
      <w:r w:rsidRPr="00BE60F1">
        <w:rPr>
          <w:rFonts w:ascii="Times New Roman" w:hAnsi="Times New Roman" w:cs="Times New Roman"/>
          <w:i/>
          <w:sz w:val="24"/>
          <w:szCs w:val="24"/>
        </w:rPr>
        <w:t>Модель наставничества «педагог - обучающийся»</w:t>
      </w:r>
      <w:bookmarkEnd w:id="5"/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Данная модель предполагает взаимодействие педагога-наставника и обучающегося для получения необходим</w:t>
      </w:r>
      <w:r w:rsidR="00F11EB4">
        <w:rPr>
          <w:rFonts w:ascii="Times New Roman" w:hAnsi="Times New Roman" w:cs="Times New Roman"/>
          <w:sz w:val="24"/>
          <w:szCs w:val="24"/>
        </w:rPr>
        <w:t xml:space="preserve">ого стимула к образовательному </w:t>
      </w:r>
      <w:r w:rsidR="00914C70">
        <w:rPr>
          <w:rFonts w:ascii="Times New Roman" w:hAnsi="Times New Roman" w:cs="Times New Roman"/>
          <w:sz w:val="24"/>
          <w:szCs w:val="24"/>
        </w:rPr>
        <w:t>маршруту</w:t>
      </w:r>
      <w:r w:rsidRPr="00BE60F1">
        <w:rPr>
          <w:rFonts w:ascii="Times New Roman" w:hAnsi="Times New Roman" w:cs="Times New Roman"/>
          <w:sz w:val="24"/>
          <w:szCs w:val="24"/>
        </w:rPr>
        <w:t>, в том числе для обучаю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щихся с ОВЗ</w:t>
      </w:r>
      <w:r w:rsidR="00F11EB4">
        <w:rPr>
          <w:rFonts w:ascii="Times New Roman" w:hAnsi="Times New Roman" w:cs="Times New Roman"/>
          <w:sz w:val="24"/>
          <w:szCs w:val="24"/>
        </w:rPr>
        <w:t xml:space="preserve"> </w:t>
      </w:r>
      <w:r w:rsidR="00914C70">
        <w:rPr>
          <w:rFonts w:ascii="Times New Roman" w:hAnsi="Times New Roman" w:cs="Times New Roman"/>
          <w:sz w:val="24"/>
          <w:szCs w:val="24"/>
        </w:rPr>
        <w:t xml:space="preserve">и инвалидностью </w:t>
      </w:r>
      <w:r w:rsidRPr="00BE60F1">
        <w:rPr>
          <w:rFonts w:ascii="Times New Roman" w:hAnsi="Times New Roman" w:cs="Times New Roman"/>
          <w:sz w:val="24"/>
          <w:szCs w:val="24"/>
        </w:rPr>
        <w:t>, одаренных обучающихся.</w:t>
      </w:r>
    </w:p>
    <w:p w:rsidR="00ED4EE5" w:rsidRPr="00BE60F1" w:rsidRDefault="00ED4EE5" w:rsidP="00DF625F">
      <w:pPr>
        <w:pStyle w:val="32"/>
        <w:shd w:val="clear" w:color="auto" w:fill="auto"/>
        <w:spacing w:line="276" w:lineRule="auto"/>
        <w:ind w:firstLine="5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60F1">
        <w:rPr>
          <w:rFonts w:ascii="Times New Roman" w:hAnsi="Times New Roman" w:cs="Times New Roman"/>
          <w:i/>
          <w:sz w:val="24"/>
          <w:szCs w:val="24"/>
        </w:rPr>
        <w:t>Результатами  реализации модели является: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высокий уровень включенности наставляемого во все социальные, культурные и образовательные процессы образовательной организации;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повышение уровня образовательных результатов;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рост интереса к обучению, осознание его практической значимости, связи с реальной жизнью, что влечет за собой снижение уровня стресса или апатии;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зовательных и творческих проектов;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рост вовлеченности обучающихся в жизнь образовательной органи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профессиональное самоопределение обучающегося, наличие ком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петенций необходимых для будущей профессиональной деятельности;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after="184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снижение числа жалоб от родителей, связанных с социальной незащищенностью, дезадаптацией обучающегося.</w:t>
      </w:r>
    </w:p>
    <w:p w:rsidR="00ED4EE5" w:rsidRPr="00BE60F1" w:rsidRDefault="00ED4EE5" w:rsidP="00B04B76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6" w:name="bookmark11"/>
      <w:r w:rsidRPr="00BE60F1">
        <w:rPr>
          <w:rFonts w:ascii="Times New Roman" w:hAnsi="Times New Roman" w:cs="Times New Roman"/>
          <w:i/>
          <w:sz w:val="24"/>
          <w:szCs w:val="24"/>
        </w:rPr>
        <w:t>Портрет участников модели</w:t>
      </w:r>
      <w:bookmarkEnd w:id="6"/>
    </w:p>
    <w:p w:rsidR="00ED4EE5" w:rsidRPr="00BE60F1" w:rsidRDefault="00ED4EE5" w:rsidP="00F11EB4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Наставник - опытный педагог, мастер своего дела, имеющий успешный опыт в достижении жизненного, личностного и профессионального результа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та, готовый и компетентный поделиться опытом и навыками, необходимыми для стимуляции и поддержки процессов самосовершенствования и саморе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ализации наставляемого. Обладает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лидерскими, организационными и ком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муникативными навыками, создает комфортные условия для решения кон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ненных целей и способов их достижения, в раскрытии потенциала и возмож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ностей саморазвития и профориентации. В качестве наставника могут вы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ступать: педагог образовательной организации, методист, психолог.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ник в данной модели может выполнять функцию тьютора, обеспечивающего разработку и сопровождение индивидуальной образовательной программы конкретного наставляемого.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Наставляемый пассивный - социально или ценностно дезориентиро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ванный обучающийся, демонстрирующий отсутствие осознанной позиции, необходимой для выбора образовательной траектории и будущей профес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сиональной реализации, не принимающий участия в жизни образовательной организации, отстраненный от коллектива, не имеющий активной граждан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ской позиции, испытывающий кризис самоидентификации, разрушение или низкий уровень сформированности ценностных и жизненных позиций и ори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ентиров, имеющий проблемы при адаптации в новом коллективе: психологи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ческие, организационные и социальные.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Одаренный обучающийся (активный) - демонстрирующий высокие об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группы, принимающий активное уча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стие в жизни образовательной организации (конкурсы, театральные поста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новки, общественная деятельность и т. д.), которому сложно раскрыть свой потенциал в рамках стандартной образовательной программы либо испыты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вающему трудности коммуникации.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Ребенок с ОВЗ или ребенок-инвалид - обучающийся с ограниченными возможностями здоровья, которому приходится преодолевать психологиче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ские барьеры, он демонстрирует неудовлетворительные образовательные результаты, испытывает трудности с обучением и адаптацией в обществе.</w:t>
      </w:r>
    </w:p>
    <w:p w:rsidR="00ED4EE5" w:rsidRPr="00BE60F1" w:rsidRDefault="00ED4EE5" w:rsidP="00B04B76">
      <w:pPr>
        <w:pStyle w:val="20"/>
        <w:shd w:val="clear" w:color="auto" w:fill="auto"/>
        <w:spacing w:before="0" w:after="18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 рамках данной модели осуществляется через индивидуальное консультирование, реализацию ин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дивидуальной образовательной программы, подготовку к конкурсным и со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циально значимым мероприятиям, диспетчерскую деятельность по необхо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димости (направление к узким специалистам и экспертам в области образо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вания по развитию личностных и профессиональных компетенций более вы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сокого уровня).</w:t>
      </w:r>
    </w:p>
    <w:p w:rsidR="00ED4EE5" w:rsidRPr="00BE60F1" w:rsidRDefault="00ED4EE5" w:rsidP="00B04B76">
      <w:pPr>
        <w:pStyle w:val="23"/>
        <w:shd w:val="clear" w:color="auto" w:fill="auto"/>
        <w:tabs>
          <w:tab w:val="left" w:pos="1391"/>
        </w:tabs>
        <w:spacing w:before="0" w:line="276" w:lineRule="auto"/>
        <w:ind w:left="92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bookmark12"/>
      <w:r w:rsidRPr="00BE60F1">
        <w:rPr>
          <w:rFonts w:ascii="Times New Roman" w:hAnsi="Times New Roman" w:cs="Times New Roman"/>
          <w:i/>
          <w:sz w:val="24"/>
          <w:szCs w:val="24"/>
        </w:rPr>
        <w:t>Модель наставничества «педагог - педагог»</w:t>
      </w:r>
      <w:bookmarkEnd w:id="7"/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Данная модель предполагает взаимодействие молодого специалиста (при опыте работы от 0 до 3 лет) или нового педагога (при смене места ра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боты) с опытным и располагающим ресурсами и навыками педагогом, ока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зывающим первому разностороннюю поддержку.</w:t>
      </w:r>
    </w:p>
    <w:p w:rsidR="00ED4EE5" w:rsidRPr="00BE60F1" w:rsidRDefault="00ED4EE5" w:rsidP="00B04B76">
      <w:pPr>
        <w:pStyle w:val="32"/>
        <w:shd w:val="clear" w:color="auto" w:fill="auto"/>
        <w:spacing w:line="276" w:lineRule="auto"/>
        <w:ind w:firstLine="520"/>
        <w:rPr>
          <w:rFonts w:ascii="Times New Roman" w:hAnsi="Times New Roman" w:cs="Times New Roman"/>
          <w:i/>
          <w:sz w:val="24"/>
          <w:szCs w:val="24"/>
        </w:rPr>
      </w:pPr>
      <w:r w:rsidRPr="00BE60F1">
        <w:rPr>
          <w:rFonts w:ascii="Times New Roman" w:hAnsi="Times New Roman" w:cs="Times New Roman"/>
          <w:i/>
          <w:sz w:val="24"/>
          <w:szCs w:val="24"/>
        </w:rPr>
        <w:t>Результаты реализации модели является: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высокий уровень включенности молодых (новых) педагогов в педагогическую работу, культурную жизнь образовательной организации;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личного, творческого и педагогического потенциалов;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повышение уровня удовлетворенности собственной работой и улучшение психоэмоционального состояния молодого педагога;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lastRenderedPageBreak/>
        <w:t>рост числа педагогов, желающих продолжать свою работу в качестве квалифицированных педагогов в данном коллективе (образова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тельной организации);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184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рост числа собственных профессиональных работ: статей, исследо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ваний, методических практик молодого специалиста и т. д.</w:t>
      </w:r>
    </w:p>
    <w:p w:rsidR="00ED4EE5" w:rsidRPr="00BE60F1" w:rsidRDefault="00ED4EE5" w:rsidP="00B04B76">
      <w:pPr>
        <w:pStyle w:val="30"/>
        <w:numPr>
          <w:ilvl w:val="0"/>
          <w:numId w:val="6"/>
        </w:numPr>
        <w:shd w:val="clear" w:color="auto" w:fill="auto"/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bookmarkStart w:id="8" w:name="bookmark14"/>
      <w:r w:rsidRPr="00BE60F1">
        <w:rPr>
          <w:rFonts w:ascii="Times New Roman" w:hAnsi="Times New Roman" w:cs="Times New Roman"/>
          <w:i/>
          <w:sz w:val="24"/>
          <w:szCs w:val="24"/>
        </w:rPr>
        <w:t>Портрет участников модели</w:t>
      </w:r>
      <w:bookmarkEnd w:id="8"/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Наставник - опытный педагог, имеющий профессиональные успехи (победитель различных профессиональных конкурсов, автор учебных посо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бий и материалов, участник или ведущий вебинаров и семинаров), профес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сиональный и активной педагог инновационной работы, лояльный участник педагогических сообществ. Обладает лидерскими, организационными и коммуникативными навыками, хорошо развитой эмпатией.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Наставляемый - молодой специалист, имеющий опыт работы от 0 до 3 лет, испытывающий трудности с организацией образовательного процесса, взаимодействием с обучающимися, другими педагогами, администрацией или родителями;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организации; кон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сервативный педагог, находящийся в состоянии эмоционального выгорания.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 рамках данной модели осуществляется через реализацию программы повышения уровня профес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сионального роста в образовательной организации в таких формах, как кур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сы повышения квалификации, творческие мастерские, школа молодого педа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гога, серия семинаров и вебинаров, а также совместная подготовка педагогических проектов, методических пособий и разработок; подготовка к конкур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сам профессионального мастерства, консультирование и образовательный коучинг</w:t>
      </w:r>
      <w:r w:rsidR="00F11EB4">
        <w:rPr>
          <w:rFonts w:ascii="Times New Roman" w:hAnsi="Times New Roman" w:cs="Times New Roman"/>
          <w:sz w:val="24"/>
          <w:szCs w:val="24"/>
        </w:rPr>
        <w:t>.</w:t>
      </w:r>
      <w:r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softHyphen/>
      </w:r>
    </w:p>
    <w:p w:rsidR="00ED4EE5" w:rsidRPr="00BE60F1" w:rsidRDefault="00ED4EE5" w:rsidP="00B04B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4EE5" w:rsidRPr="00BE60F1" w:rsidRDefault="00ED4EE5" w:rsidP="00B04B76">
      <w:pPr>
        <w:pStyle w:val="a4"/>
        <w:numPr>
          <w:ilvl w:val="0"/>
          <w:numId w:val="24"/>
        </w:numPr>
        <w:spacing w:line="276" w:lineRule="auto"/>
        <w:jc w:val="center"/>
        <w:rPr>
          <w:b/>
          <w:sz w:val="24"/>
          <w:szCs w:val="24"/>
        </w:rPr>
      </w:pPr>
      <w:r w:rsidRPr="00BE60F1">
        <w:rPr>
          <w:b/>
          <w:sz w:val="24"/>
          <w:szCs w:val="24"/>
        </w:rPr>
        <w:t>Цели и задачи программы наставничества</w:t>
      </w:r>
    </w:p>
    <w:p w:rsidR="00B96203" w:rsidRPr="00BE60F1" w:rsidRDefault="00B96203" w:rsidP="00B04B76">
      <w:pPr>
        <w:pStyle w:val="a4"/>
        <w:spacing w:line="276" w:lineRule="auto"/>
        <w:ind w:left="920"/>
        <w:rPr>
          <w:b/>
          <w:sz w:val="24"/>
          <w:szCs w:val="24"/>
        </w:rPr>
      </w:pP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Целью </w:t>
      </w:r>
      <w:r w:rsidRPr="00BE60F1">
        <w:rPr>
          <w:rStyle w:val="21"/>
          <w:rFonts w:ascii="Times New Roman" w:hAnsi="Times New Roman" w:cs="Times New Roman"/>
          <w:b w:val="0"/>
          <w:sz w:val="24"/>
          <w:szCs w:val="24"/>
        </w:rPr>
        <w:t>п</w:t>
      </w:r>
      <w:r w:rsidRPr="00BE60F1">
        <w:rPr>
          <w:rFonts w:ascii="Times New Roman" w:hAnsi="Times New Roman" w:cs="Times New Roman"/>
          <w:sz w:val="24"/>
          <w:szCs w:val="24"/>
        </w:rPr>
        <w:t>рограммы наставничества является макси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мально полное раскрытие потенциала личности наставляемого, необходи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мое для успешной личной и профессиональной самореализации в совре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менных условиях неопределенности, а также создание условий для форми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рования эффективной системы поддержки, самоопределения и профессио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нальной ориентации всех обучающихся в возрасте от 10 лет, педагогических работников разных уровней образования и молодых специалистов</w:t>
      </w:r>
      <w:r w:rsidR="00696073">
        <w:rPr>
          <w:rFonts w:ascii="Times New Roman" w:hAnsi="Times New Roman" w:cs="Times New Roman"/>
          <w:sz w:val="24"/>
          <w:szCs w:val="24"/>
        </w:rPr>
        <w:t>.</w:t>
      </w:r>
    </w:p>
    <w:p w:rsidR="00ED4EE5" w:rsidRPr="00BE60F1" w:rsidRDefault="00ED4EE5" w:rsidP="00B04B76">
      <w:pPr>
        <w:pStyle w:val="32"/>
        <w:shd w:val="clear" w:color="auto" w:fill="auto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Задачи наставничества:  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создание условий для эффективного обмена личностным, жизнен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ным и профессиональным опытом для каждого субъекта образовательной и</w:t>
      </w:r>
      <w:r w:rsidR="00585E97"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профессиональной деятельности, участвующих в наставнической деятель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ально-продуктивной деятельности в современном мире, содействие его профессиональной ориентации;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оптимальной 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тельной траектории, в том числе для обучающихся с особыми потребностя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ми (дети с ОВЗ, одаренные дети, подростки в трудной жизненной ситуации);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преодоление подросткового кризиса, самоидентификация подрост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ка,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формирование жизненных ориентиров у обучающихся;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развитие гибких навыков, лидерских качеств, метакомпетенций - как основы успешной самостоятельной и ответственной деятельности в совре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менном мире (в том числе готовность учиться в течение всей жизни, адапти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роваться к изменениям на рынке труда, менять сферу деятельности и т. д.);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right="200"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разовательной организации, в котором выстроены доверительные и парт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нерские отношения между его участниками.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Программа наставничества также применима для решения проблем, с которыми сталкиваются педагоги, в том числе: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проблемы молодого специалиста в новом коллективе: плавный «вход» молодого педагога и специалиста в профессию, построение продук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тивной среды в педагогическом коллективе на основе взаимообогащающих отношений начинающих и опытных специалистов;</w:t>
      </w:r>
    </w:p>
    <w:p w:rsidR="00696073" w:rsidRPr="00F11EB4" w:rsidRDefault="00ED4EE5" w:rsidP="00F11EB4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проблемы педагога с большим стажем, ощущающего себя неком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фортно в мире новых образовательных технологий или испытывающего кри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зис профессионального роста, находящегося в ситуации профессионального выгорания</w:t>
      </w:r>
      <w:r w:rsidR="00F11EB4">
        <w:rPr>
          <w:rFonts w:ascii="Times New Roman" w:hAnsi="Times New Roman" w:cs="Times New Roman"/>
          <w:sz w:val="24"/>
          <w:szCs w:val="24"/>
        </w:rPr>
        <w:t>.</w:t>
      </w:r>
    </w:p>
    <w:p w:rsidR="00ED4EE5" w:rsidRPr="00BE60F1" w:rsidRDefault="00ED4EE5" w:rsidP="00B04B76">
      <w:pPr>
        <w:pStyle w:val="40"/>
        <w:shd w:val="clear" w:color="auto" w:fill="auto"/>
        <w:tabs>
          <w:tab w:val="left" w:pos="377"/>
          <w:tab w:val="center" w:pos="38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     Целью </w:t>
      </w:r>
      <w:r w:rsidRPr="00BE60F1">
        <w:rPr>
          <w:rFonts w:ascii="Times New Roman" w:hAnsi="Times New Roman" w:cs="Times New Roman"/>
          <w:sz w:val="24"/>
          <w:szCs w:val="24"/>
        </w:rPr>
        <w:t>модели наставничества</w:t>
      </w:r>
      <w:r w:rsidRPr="00BE60F1">
        <w:rPr>
          <w:rFonts w:ascii="Times New Roman" w:hAnsi="Times New Roman" w:cs="Times New Roman"/>
          <w:b/>
          <w:sz w:val="24"/>
          <w:szCs w:val="24"/>
        </w:rPr>
        <w:t xml:space="preserve"> «обучающийся - обучающийся»</w:t>
      </w:r>
      <w:r w:rsidRPr="00BE60F1">
        <w:rPr>
          <w:rFonts w:ascii="Times New Roman" w:hAnsi="Times New Roman" w:cs="Times New Roman"/>
          <w:sz w:val="24"/>
          <w:szCs w:val="24"/>
        </w:rPr>
        <w:t xml:space="preserve"> является разносторонняя под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держка обучающегося с особыми образовательными или социальными по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требностями либо временная помощь в адаптации к новым условиям обуче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ED4EE5" w:rsidRPr="00BE60F1" w:rsidRDefault="00ED4EE5" w:rsidP="00B04B76">
      <w:pPr>
        <w:pStyle w:val="32"/>
        <w:shd w:val="clear" w:color="auto" w:fill="auto"/>
        <w:spacing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Задачи модели: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before="0" w:after="1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9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среды;</w:t>
      </w:r>
    </w:p>
    <w:p w:rsidR="00ED4EE5" w:rsidRPr="00BE60F1" w:rsidRDefault="00ED4EE5" w:rsidP="00B04B76">
      <w:pPr>
        <w:rPr>
          <w:rFonts w:ascii="Times New Roman" w:hAnsi="Times New Roman"/>
          <w:sz w:val="24"/>
          <w:szCs w:val="24"/>
        </w:rPr>
      </w:pPr>
      <w:r w:rsidRPr="00BE60F1">
        <w:rPr>
          <w:rFonts w:ascii="Times New Roman" w:hAnsi="Times New Roman"/>
          <w:sz w:val="24"/>
          <w:szCs w:val="24"/>
        </w:rPr>
        <w:t>создание комфортных условий и коммуникаций внутри образова</w:t>
      </w:r>
      <w:r w:rsidRPr="00BE60F1">
        <w:rPr>
          <w:rFonts w:ascii="Times New Roman" w:hAnsi="Times New Roman"/>
          <w:sz w:val="24"/>
          <w:szCs w:val="24"/>
        </w:rPr>
        <w:softHyphen/>
        <w:t>тельной организации;                                                                                            - формирование устойчивого сообщества обучающихся и сообщества благодарных выпускников.</w:t>
      </w:r>
    </w:p>
    <w:p w:rsidR="00ED4EE5" w:rsidRPr="00BE60F1" w:rsidRDefault="00ED4EE5" w:rsidP="00B04B76">
      <w:pPr>
        <w:jc w:val="both"/>
        <w:rPr>
          <w:rFonts w:ascii="Times New Roman" w:hAnsi="Times New Roman"/>
          <w:sz w:val="24"/>
          <w:szCs w:val="24"/>
        </w:rPr>
      </w:pPr>
      <w:r w:rsidRPr="00BE60F1">
        <w:rPr>
          <w:rFonts w:ascii="Times New Roman" w:hAnsi="Times New Roman"/>
          <w:sz w:val="24"/>
          <w:szCs w:val="24"/>
        </w:rPr>
        <w:t xml:space="preserve">      </w:t>
      </w: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Целью </w:t>
      </w:r>
      <w:r w:rsidRPr="00BE60F1">
        <w:rPr>
          <w:rFonts w:ascii="Times New Roman" w:hAnsi="Times New Roman"/>
          <w:sz w:val="24"/>
          <w:szCs w:val="24"/>
        </w:rPr>
        <w:t xml:space="preserve"> модели наставничества </w:t>
      </w:r>
      <w:r w:rsidRPr="00BE60F1">
        <w:rPr>
          <w:rFonts w:ascii="Times New Roman" w:hAnsi="Times New Roman"/>
          <w:b/>
          <w:sz w:val="24"/>
          <w:szCs w:val="24"/>
        </w:rPr>
        <w:t>«педагог - обучающийся»</w:t>
      </w:r>
      <w:r w:rsidRPr="00BE60F1">
        <w:rPr>
          <w:rFonts w:ascii="Times New Roman" w:hAnsi="Times New Roman"/>
          <w:sz w:val="24"/>
          <w:szCs w:val="24"/>
        </w:rPr>
        <w:t xml:space="preserve"> является раскрытие потенциала каждого наставляемого и культурному, интеллектуальному, физическому совершенствованию, само</w:t>
      </w:r>
      <w:r w:rsidRPr="00BE60F1">
        <w:rPr>
          <w:rFonts w:ascii="Times New Roman" w:hAnsi="Times New Roman"/>
          <w:sz w:val="24"/>
          <w:szCs w:val="24"/>
        </w:rPr>
        <w:softHyphen/>
        <w:t>реализации, а также развитию необходимых компетенций в рамках построе</w:t>
      </w:r>
      <w:r w:rsidRPr="00BE60F1">
        <w:rPr>
          <w:rFonts w:ascii="Times New Roman" w:hAnsi="Times New Roman"/>
          <w:sz w:val="24"/>
          <w:szCs w:val="24"/>
        </w:rPr>
        <w:softHyphen/>
        <w:t>ния индивидуального формирование у него жизненных ориентиров</w:t>
      </w:r>
    </w:p>
    <w:p w:rsidR="00ED4EE5" w:rsidRPr="00BE60F1" w:rsidRDefault="00ED4EE5" w:rsidP="00B04B76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Задачи модели: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повышение мотивации к обучению и улучшение образовательных результатов;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оптимальной 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тельной траектории;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ценностей и активной гражданской позиции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ляемого;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развитие гибких навыков, лидерских качеств, метакомпетенций;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создание условий для осознанного выбора профессии и формиро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вание потенциала для построения успешной карьеры;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разносторонняя поддержка обучающегося с особыми образователь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ными или социальными потребностями.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Целью </w:t>
      </w:r>
      <w:r w:rsidRPr="00BE60F1">
        <w:rPr>
          <w:rFonts w:ascii="Times New Roman" w:hAnsi="Times New Roman" w:cs="Times New Roman"/>
          <w:sz w:val="24"/>
          <w:szCs w:val="24"/>
        </w:rPr>
        <w:t xml:space="preserve"> модели наставничества </w:t>
      </w:r>
      <w:r w:rsidRPr="00BE60F1">
        <w:rPr>
          <w:rFonts w:ascii="Times New Roman" w:hAnsi="Times New Roman" w:cs="Times New Roman"/>
          <w:b/>
          <w:sz w:val="24"/>
          <w:szCs w:val="24"/>
        </w:rPr>
        <w:t>«педагог - педагог»</w:t>
      </w:r>
      <w:r w:rsidRPr="00BE60F1">
        <w:rPr>
          <w:rFonts w:ascii="Times New Roman" w:hAnsi="Times New Roman" w:cs="Times New Roman"/>
          <w:sz w:val="24"/>
          <w:szCs w:val="24"/>
        </w:rPr>
        <w:t xml:space="preserve"> является успешное профессио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нальное становление, а также формирование кадрового ядра молодого спе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циалиста, повышение его профессионального потенциала и уровня, а также создание комфортной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профессиональной среды внутри образовательной ор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ганизации, позволяющей реализовывать актуальные педагогические задачи на высоком профессиональном уровне.</w:t>
      </w:r>
    </w:p>
    <w:p w:rsidR="00ED4EE5" w:rsidRPr="00BE60F1" w:rsidRDefault="00ED4EE5" w:rsidP="00B04B76">
      <w:pPr>
        <w:pStyle w:val="30"/>
        <w:shd w:val="clear" w:color="auto" w:fill="auto"/>
        <w:spacing w:before="0" w:line="276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Задачи модели: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способствование формированию потребности заниматься анализом результатов своей профессиональной деятельности;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развитие интереса к методике построения и организации результа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тивного обучающего процесса;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ориентация начинающего педагога на творческое использование передового педагогического опыта в своей деятельности;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привитие молодому специалисту интереса к педагогической дея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тельности в целях его профессионального роста в образовательной органи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зации;</w:t>
      </w:r>
    </w:p>
    <w:p w:rsidR="00ED4EE5" w:rsidRPr="00BE60F1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педагога;</w:t>
      </w:r>
    </w:p>
    <w:p w:rsidR="00B96203" w:rsidRDefault="00ED4EE5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сообщества образовательной организации (как часть педагогического процесса).</w:t>
      </w:r>
    </w:p>
    <w:p w:rsidR="00D342C0" w:rsidRPr="00BE60F1" w:rsidRDefault="00D342C0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D342C0" w:rsidRPr="00F11EB4" w:rsidRDefault="00ED4EE5" w:rsidP="00F11EB4">
      <w:pPr>
        <w:pStyle w:val="a4"/>
        <w:numPr>
          <w:ilvl w:val="0"/>
          <w:numId w:val="24"/>
        </w:numPr>
        <w:spacing w:line="276" w:lineRule="auto"/>
        <w:jc w:val="center"/>
        <w:rPr>
          <w:b/>
          <w:sz w:val="24"/>
          <w:szCs w:val="24"/>
        </w:rPr>
      </w:pPr>
      <w:r w:rsidRPr="00BE60F1">
        <w:rPr>
          <w:b/>
          <w:sz w:val="24"/>
          <w:szCs w:val="24"/>
        </w:rPr>
        <w:t>Сроки реализации программы наставничества</w:t>
      </w:r>
    </w:p>
    <w:p w:rsidR="00ED4EE5" w:rsidRPr="00BE60F1" w:rsidRDefault="00ED4EE5" w:rsidP="00B04B76">
      <w:pPr>
        <w:jc w:val="both"/>
        <w:rPr>
          <w:rFonts w:ascii="Times New Roman" w:hAnsi="Times New Roman"/>
          <w:sz w:val="24"/>
          <w:szCs w:val="24"/>
        </w:rPr>
      </w:pPr>
      <w:r w:rsidRPr="0069607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11EB4">
        <w:rPr>
          <w:rFonts w:ascii="Times New Roman" w:hAnsi="Times New Roman"/>
          <w:b/>
          <w:i/>
          <w:sz w:val="24"/>
          <w:szCs w:val="24"/>
        </w:rPr>
        <w:tab/>
      </w:r>
      <w:r w:rsidRPr="00696073">
        <w:rPr>
          <w:rFonts w:ascii="Times New Roman" w:hAnsi="Times New Roman"/>
          <w:b/>
          <w:i/>
          <w:sz w:val="24"/>
          <w:szCs w:val="24"/>
        </w:rPr>
        <w:t>Длительность и сроки наставничества для каждой нас</w:t>
      </w:r>
      <w:r w:rsidR="00F11EB4">
        <w:rPr>
          <w:rFonts w:ascii="Times New Roman" w:hAnsi="Times New Roman"/>
          <w:b/>
          <w:i/>
          <w:sz w:val="24"/>
          <w:szCs w:val="24"/>
        </w:rPr>
        <w:t xml:space="preserve">тавнической пары </w:t>
      </w:r>
      <w:r w:rsidRPr="00696073">
        <w:rPr>
          <w:rFonts w:ascii="Times New Roman" w:hAnsi="Times New Roman"/>
          <w:b/>
          <w:i/>
          <w:sz w:val="24"/>
          <w:szCs w:val="24"/>
        </w:rPr>
        <w:t>1 календарный год,</w:t>
      </w:r>
      <w:r w:rsidRPr="00FD3899">
        <w:rPr>
          <w:rFonts w:ascii="Times New Roman" w:hAnsi="Times New Roman"/>
          <w:i/>
          <w:sz w:val="24"/>
          <w:szCs w:val="24"/>
        </w:rPr>
        <w:t xml:space="preserve"> </w:t>
      </w:r>
      <w:r w:rsidRPr="00BE60F1">
        <w:rPr>
          <w:rFonts w:ascii="Times New Roman" w:hAnsi="Times New Roman"/>
          <w:sz w:val="24"/>
          <w:szCs w:val="24"/>
        </w:rPr>
        <w:t>в зависимости от планируемых результатов, сформулированных в индивидуальном плане по итогам анализа потребности в развитии наставляемого. 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 может быть завершено досрочно. Срок наставничества продляется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ED4EE5" w:rsidRPr="00BE60F1" w:rsidRDefault="00ED4EE5" w:rsidP="00B04B76">
      <w:pPr>
        <w:pStyle w:val="10"/>
        <w:numPr>
          <w:ilvl w:val="0"/>
          <w:numId w:val="24"/>
        </w:numPr>
        <w:shd w:val="clear" w:color="auto" w:fill="auto"/>
        <w:tabs>
          <w:tab w:val="left" w:pos="565"/>
        </w:tabs>
        <w:spacing w:after="13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26"/>
      <w:r w:rsidRPr="00BE60F1">
        <w:rPr>
          <w:rFonts w:ascii="Times New Roman" w:hAnsi="Times New Roman" w:cs="Times New Roman"/>
          <w:sz w:val="24"/>
          <w:szCs w:val="24"/>
        </w:rPr>
        <w:t>Этапы реализации программы наставничества в образовательной организации</w:t>
      </w:r>
      <w:bookmarkEnd w:id="9"/>
    </w:p>
    <w:p w:rsidR="00ED4EE5" w:rsidRPr="00BE60F1" w:rsidRDefault="00ED4EE5" w:rsidP="00B04B76">
      <w:pPr>
        <w:pStyle w:val="20"/>
        <w:shd w:val="clear" w:color="auto" w:fill="auto"/>
        <w:spacing w:before="0" w:after="18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Реализация программы наставничества в образовательной организа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ции включает семь основных этапов.</w:t>
      </w:r>
    </w:p>
    <w:p w:rsidR="00ED4EE5" w:rsidRPr="00BE60F1" w:rsidRDefault="00ED4EE5" w:rsidP="00B04B76">
      <w:pPr>
        <w:pStyle w:val="30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27"/>
      <w:r w:rsidRPr="00BE60F1">
        <w:rPr>
          <w:rFonts w:ascii="Times New Roman" w:hAnsi="Times New Roman" w:cs="Times New Roman"/>
          <w:sz w:val="24"/>
          <w:szCs w:val="24"/>
        </w:rPr>
        <w:t>Этапы реализации программы наставничества</w:t>
      </w:r>
      <w:r w:rsidRPr="00BE60F1">
        <w:rPr>
          <w:rFonts w:ascii="Times New Roman" w:hAnsi="Times New Roman" w:cs="Times New Roman"/>
          <w:sz w:val="24"/>
          <w:szCs w:val="24"/>
        </w:rPr>
        <w:br/>
        <w:t xml:space="preserve">в </w:t>
      </w:r>
      <w:bookmarkEnd w:id="10"/>
      <w:r w:rsidR="00F11EB4">
        <w:rPr>
          <w:rFonts w:ascii="Times New Roman" w:hAnsi="Times New Roman" w:cs="Times New Roman"/>
          <w:sz w:val="24"/>
          <w:szCs w:val="24"/>
        </w:rPr>
        <w:t>АУДО «</w:t>
      </w:r>
      <w:r w:rsidR="00696073">
        <w:rPr>
          <w:rFonts w:ascii="Times New Roman" w:hAnsi="Times New Roman" w:cs="Times New Roman"/>
          <w:sz w:val="24"/>
          <w:szCs w:val="24"/>
        </w:rPr>
        <w:t>ЦДОДИМ» УМР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68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Подготовка условий для запуска программы наставничества.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базы наставляемых.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базы наставников.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Отбор и обучение наставников.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Формирование наставнических пар или групп.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Организация работы наставнических пар или групп.</w:t>
      </w:r>
    </w:p>
    <w:p w:rsidR="00ED4EE5" w:rsidRPr="00BE60F1" w:rsidRDefault="00ED4EE5" w:rsidP="00B04B76">
      <w:pPr>
        <w:pStyle w:val="20"/>
        <w:numPr>
          <w:ilvl w:val="0"/>
          <w:numId w:val="10"/>
        </w:numPr>
        <w:shd w:val="clear" w:color="auto" w:fill="auto"/>
        <w:tabs>
          <w:tab w:val="left" w:pos="883"/>
        </w:tabs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Завершение наставничества.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Реализация программы наставничества в</w:t>
      </w:r>
      <w:r w:rsidR="009466C1" w:rsidRPr="009466C1">
        <w:rPr>
          <w:rFonts w:ascii="Times New Roman" w:hAnsi="Times New Roman" w:cs="Times New Roman"/>
          <w:sz w:val="24"/>
          <w:szCs w:val="24"/>
        </w:rPr>
        <w:t xml:space="preserve"> </w:t>
      </w:r>
      <w:r w:rsidR="009466C1">
        <w:rPr>
          <w:rFonts w:ascii="Times New Roman" w:hAnsi="Times New Roman" w:cs="Times New Roman"/>
          <w:sz w:val="24"/>
          <w:szCs w:val="24"/>
        </w:rPr>
        <w:t>АУДО « ЦДОДИМ» УМР</w:t>
      </w:r>
      <w:r w:rsidRPr="00BE60F1">
        <w:rPr>
          <w:rFonts w:ascii="Times New Roman" w:hAnsi="Times New Roman" w:cs="Times New Roman"/>
          <w:sz w:val="24"/>
          <w:szCs w:val="24"/>
        </w:rPr>
        <w:t xml:space="preserve"> производится последовательно по двум контурам, обеспечивающим внешнюю и внутреннюю поддержку всех процессов.</w:t>
      </w:r>
    </w:p>
    <w:p w:rsidR="00ED4EE5" w:rsidRPr="00BE60F1" w:rsidRDefault="00ED4EE5" w:rsidP="00B04B76">
      <w:pPr>
        <w:pStyle w:val="20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77"/>
        <w:gridCol w:w="3978"/>
      </w:tblGrid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Работа внутри организации</w:t>
            </w:r>
          </w:p>
        </w:tc>
        <w:tc>
          <w:tcPr>
            <w:tcW w:w="397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Работа с внешней средой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 xml:space="preserve">Подготовка условий для запуска </w:t>
            </w:r>
            <w:r w:rsidRPr="00BE60F1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наставничества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нормативно-правовое оформление наставнической про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граммы;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информировать коллектив и обу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чающихся о подготовке программы, собрать предварительные запросы обучающихся, педагогов, молодых специалистов;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сформировать отвечающую за реализацию программы команду</w:t>
            </w:r>
            <w:r w:rsidRPr="00BE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и выбрать куратора; определить задачи, формы настав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ничества, ожидаемые результаты; создать дорожную карту реализа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ции наставничества, определить необходимые для реа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лизации ре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сурсы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внутренние и внешние.</w:t>
            </w:r>
          </w:p>
        </w:tc>
        <w:tc>
          <w:tcPr>
            <w:tcW w:w="3978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заинтересованные в наставничестве аудитории в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выбранной формы наставничества; информировать аудитории че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рез целевые медиа о возможностях программы наставничества, планируемых результатах и вариантах уча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стия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pStyle w:val="20"/>
              <w:shd w:val="clear" w:color="auto" w:fill="auto"/>
              <w:tabs>
                <w:tab w:val="left" w:pos="883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наставляемых.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информировать коллектив, обуча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ющихся и их родителей, педагогов и молодых специалистов о запуске; собрать данные о потенциальных наставниках из числа педагогов и обучающихся.</w:t>
            </w:r>
          </w:p>
        </w:tc>
        <w:tc>
          <w:tcPr>
            <w:tcW w:w="3978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взаимодействовать с целевыми аудиториями на профильных мероприятиях с целью найти по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тенциальных наставников; мотивировать наставников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pStyle w:val="20"/>
              <w:shd w:val="clear" w:color="auto" w:fill="auto"/>
              <w:tabs>
                <w:tab w:val="left" w:pos="883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наставников.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разработать критерии отбора наставников под собранные запро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сы;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организовать отбор и обучение наставников.</w:t>
            </w:r>
          </w:p>
        </w:tc>
        <w:tc>
          <w:tcPr>
            <w:tcW w:w="3978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взаимодействовать с целевыми аудиториями на профильных мероприятиях с целью найти по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тенциальных наставников; мотивировать наставников.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pStyle w:val="20"/>
              <w:shd w:val="clear" w:color="auto" w:fill="auto"/>
              <w:tabs>
                <w:tab w:val="left" w:pos="883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разработать критерии отбора наставников под собранные запро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сы;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организовать отбор и обучение наставников.</w:t>
            </w:r>
          </w:p>
        </w:tc>
        <w:tc>
          <w:tcPr>
            <w:tcW w:w="3978" w:type="dxa"/>
          </w:tcPr>
          <w:p w:rsidR="00ED4EE5" w:rsidRPr="00BE60F1" w:rsidRDefault="00ED4EE5" w:rsidP="009466C1">
            <w:pPr>
              <w:spacing w:after="0"/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привлечь психологов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к формированию пар/групп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:rsidR="00ED4EE5" w:rsidRPr="00BE60F1" w:rsidRDefault="009466C1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</w:t>
            </w:r>
            <w:r w:rsidR="00ED4EE5"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разработать инструменты и органи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зовать встречи для формирования пар/групп;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обеспечить психологическое со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провождение наставляемым, не сформировавшим пару/группу, продолжить поиск наставника.</w:t>
            </w:r>
          </w:p>
        </w:tc>
        <w:tc>
          <w:tcPr>
            <w:tcW w:w="3978" w:type="dxa"/>
          </w:tcPr>
          <w:p w:rsidR="00ED4EE5" w:rsidRPr="00BE60F1" w:rsidRDefault="00ED4EE5" w:rsidP="0094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привлечь психологов к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формированию пар/групп.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pStyle w:val="20"/>
              <w:shd w:val="clear" w:color="auto" w:fill="auto"/>
              <w:tabs>
                <w:tab w:val="left" w:pos="883"/>
              </w:tabs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работы настав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нических пар/групп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выбрать форматы взаимодействия для каждой пары/группы; 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br/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проанализировать сильные и сла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бые стороны участников для поста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 xml:space="preserve">новки цели и задач на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периоды;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предоставить наставникам методические реко- мендации/материалы по взаимо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действию с наставляемым(и); организовать сбор обратной связи от наставников, наставляемых и кураторов для мониторинга эффек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тивности реализации программы; собрать данные от наставляемых для мониторинга влияния програм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мы на их показатели; разработать систему поощрений наставников.</w:t>
            </w:r>
          </w:p>
        </w:tc>
        <w:tc>
          <w:tcPr>
            <w:tcW w:w="3978" w:type="dxa"/>
          </w:tcPr>
          <w:p w:rsidR="00ED4EE5" w:rsidRPr="00BE60F1" w:rsidRDefault="00ED4EE5" w:rsidP="0094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промежуточные результаты про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  <w:r w:rsidR="009466C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транслировать 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медиа для ак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туализации и потенциального вовлечения в будущий цикл программы</w:t>
            </w:r>
          </w:p>
        </w:tc>
      </w:tr>
      <w:tr w:rsidR="00ED4EE5" w:rsidRPr="00BE60F1" w:rsidTr="00F11EB4">
        <w:tc>
          <w:tcPr>
            <w:tcW w:w="2410" w:type="dxa"/>
          </w:tcPr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3677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организовать сбор обратной связи наставляемых, провести рефлек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сию, подвести итоги мониторинга влияния программы на наставляе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мых;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организовать сбор обратной связи от наставников, наставляемых и кураторов для мониторинга эффек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тивности реализации программы; реализовать систему поощрений наставников;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организовать праздничное событие для представления результатов наставничества, чествования луч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ших наставников и популяризации лучших кейсов;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сформировать долгосрочную базу наставников, в том числе включая в нее завершивших программу наставляемых, желающих попро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бовать себя в новой роли.</w:t>
            </w:r>
          </w:p>
        </w:tc>
        <w:tc>
          <w:tcPr>
            <w:tcW w:w="3978" w:type="dxa"/>
          </w:tcPr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привлечь сотрудников педагоги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ческих институтов, психологов к оценке результатов наставниче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ED4EE5" w:rsidRPr="00BE60F1" w:rsidRDefault="00ED4EE5" w:rsidP="00B04B76">
            <w:pPr>
              <w:pStyle w:val="2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пригласить представителей биз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нес-сообщества, образователь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ных организаций, НКО, исполни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тельно-распорядительных орга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нов муниципального образова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ния, выпускников на итоговое мероприятие;</w:t>
            </w:r>
          </w:p>
          <w:p w:rsidR="00ED4EE5" w:rsidRPr="00BE60F1" w:rsidRDefault="00ED4EE5" w:rsidP="00B04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популяризировать лучшие прак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тики и примеры наставничества через медиа, участников, парт</w:t>
            </w:r>
            <w:r w:rsidRPr="00BE60F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неров.</w:t>
            </w:r>
          </w:p>
        </w:tc>
      </w:tr>
    </w:tbl>
    <w:p w:rsidR="004917F6" w:rsidRPr="00BE60F1" w:rsidRDefault="004917F6" w:rsidP="00B04B76">
      <w:pPr>
        <w:pStyle w:val="30"/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1" w:name="bookmark28"/>
    </w:p>
    <w:bookmarkEnd w:id="11"/>
    <w:p w:rsidR="00E85DA9" w:rsidRPr="00BE60F1" w:rsidRDefault="004917F6" w:rsidP="00B04B76">
      <w:pPr>
        <w:spacing w:after="0"/>
        <w:rPr>
          <w:rFonts w:ascii="Times New Roman" w:hAnsi="Times New Roman"/>
          <w:sz w:val="24"/>
          <w:szCs w:val="24"/>
        </w:rPr>
      </w:pPr>
      <w:r w:rsidRPr="00BE60F1">
        <w:rPr>
          <w:rFonts w:ascii="Times New Roman" w:hAnsi="Times New Roman"/>
          <w:sz w:val="24"/>
          <w:szCs w:val="24"/>
        </w:rPr>
        <w:softHyphen/>
      </w:r>
      <w:r w:rsidR="00E8671A">
        <w:rPr>
          <w:rFonts w:ascii="Times New Roman" w:hAnsi="Times New Roman"/>
          <w:sz w:val="24"/>
          <w:szCs w:val="24"/>
        </w:rPr>
        <w:t>Приложение</w:t>
      </w:r>
      <w:r w:rsidR="00F11EB4">
        <w:rPr>
          <w:rFonts w:ascii="Times New Roman" w:hAnsi="Times New Roman"/>
          <w:sz w:val="24"/>
          <w:szCs w:val="24"/>
        </w:rPr>
        <w:t xml:space="preserve"> </w:t>
      </w:r>
      <w:r w:rsidR="00E8671A">
        <w:rPr>
          <w:rFonts w:ascii="Times New Roman" w:hAnsi="Times New Roman"/>
          <w:sz w:val="24"/>
          <w:szCs w:val="24"/>
        </w:rPr>
        <w:t>№</w:t>
      </w:r>
      <w:r w:rsidR="00F11EB4">
        <w:rPr>
          <w:rFonts w:ascii="Times New Roman" w:hAnsi="Times New Roman"/>
          <w:sz w:val="24"/>
          <w:szCs w:val="24"/>
        </w:rPr>
        <w:t xml:space="preserve"> </w:t>
      </w:r>
      <w:r w:rsidR="00E8671A">
        <w:rPr>
          <w:rFonts w:ascii="Times New Roman" w:hAnsi="Times New Roman"/>
          <w:sz w:val="24"/>
          <w:szCs w:val="24"/>
        </w:rPr>
        <w:t>7</w:t>
      </w:r>
      <w:r w:rsidR="00E85DA9" w:rsidRPr="00BE60F1">
        <w:rPr>
          <w:rFonts w:ascii="Times New Roman" w:hAnsi="Times New Roman"/>
          <w:sz w:val="24"/>
          <w:szCs w:val="24"/>
        </w:rPr>
        <w:t>: Дорожная карта</w:t>
      </w:r>
    </w:p>
    <w:p w:rsidR="00E85DA9" w:rsidRPr="00BE60F1" w:rsidRDefault="00E85DA9" w:rsidP="00B04B76">
      <w:pPr>
        <w:spacing w:after="0"/>
        <w:rPr>
          <w:rFonts w:ascii="Times New Roman" w:hAnsi="Times New Roman"/>
          <w:sz w:val="24"/>
          <w:szCs w:val="24"/>
        </w:rPr>
      </w:pPr>
      <w:r w:rsidRPr="00BE60F1">
        <w:rPr>
          <w:rFonts w:ascii="Times New Roman" w:hAnsi="Times New Roman"/>
          <w:sz w:val="24"/>
          <w:szCs w:val="24"/>
        </w:rPr>
        <w:t>Приложение №</w:t>
      </w:r>
      <w:r w:rsidR="00F11EB4">
        <w:rPr>
          <w:rFonts w:ascii="Times New Roman" w:hAnsi="Times New Roman"/>
          <w:sz w:val="24"/>
          <w:szCs w:val="24"/>
        </w:rPr>
        <w:t xml:space="preserve"> </w:t>
      </w:r>
      <w:r w:rsidRPr="00BE60F1">
        <w:rPr>
          <w:rFonts w:ascii="Times New Roman" w:hAnsi="Times New Roman"/>
          <w:sz w:val="24"/>
          <w:szCs w:val="24"/>
        </w:rPr>
        <w:t>2,3 Реестры наставников и наставляемых.</w:t>
      </w:r>
    </w:p>
    <w:p w:rsidR="00E85DA9" w:rsidRPr="00BE60F1" w:rsidRDefault="00E85DA9" w:rsidP="00B04B76">
      <w:pPr>
        <w:spacing w:after="0"/>
        <w:rPr>
          <w:rFonts w:ascii="Times New Roman" w:hAnsi="Times New Roman"/>
          <w:sz w:val="24"/>
          <w:szCs w:val="24"/>
        </w:rPr>
      </w:pPr>
    </w:p>
    <w:p w:rsidR="005C41CF" w:rsidRPr="00BE60F1" w:rsidRDefault="005C41CF" w:rsidP="00B04B76">
      <w:pPr>
        <w:pStyle w:val="a4"/>
        <w:numPr>
          <w:ilvl w:val="0"/>
          <w:numId w:val="24"/>
        </w:numPr>
        <w:spacing w:line="276" w:lineRule="auto"/>
        <w:jc w:val="center"/>
        <w:rPr>
          <w:b/>
          <w:sz w:val="24"/>
          <w:szCs w:val="24"/>
        </w:rPr>
      </w:pPr>
      <w:r w:rsidRPr="00BE60F1">
        <w:rPr>
          <w:b/>
          <w:sz w:val="24"/>
          <w:szCs w:val="24"/>
        </w:rPr>
        <w:t>Индивидуальные планы развития наставляемых</w:t>
      </w:r>
    </w:p>
    <w:p w:rsidR="005C41CF" w:rsidRPr="001A348E" w:rsidRDefault="001A348E" w:rsidP="001A34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8671A">
        <w:rPr>
          <w:rFonts w:ascii="Times New Roman" w:hAnsi="Times New Roman"/>
          <w:b/>
          <w:sz w:val="24"/>
          <w:szCs w:val="24"/>
        </w:rPr>
        <w:t>Приложение №</w:t>
      </w:r>
      <w:r w:rsidR="00F11EB4">
        <w:rPr>
          <w:rFonts w:ascii="Times New Roman" w:hAnsi="Times New Roman"/>
          <w:b/>
          <w:sz w:val="24"/>
          <w:szCs w:val="24"/>
        </w:rPr>
        <w:t xml:space="preserve"> </w:t>
      </w:r>
      <w:r w:rsidR="00E8671A">
        <w:rPr>
          <w:rFonts w:ascii="Times New Roman" w:hAnsi="Times New Roman"/>
          <w:b/>
          <w:sz w:val="24"/>
          <w:szCs w:val="24"/>
        </w:rPr>
        <w:t>6</w:t>
      </w:r>
      <w:r w:rsidR="009A3E8A" w:rsidRPr="001A348E">
        <w:rPr>
          <w:rFonts w:ascii="Times New Roman" w:hAnsi="Times New Roman"/>
          <w:b/>
          <w:sz w:val="24"/>
          <w:szCs w:val="24"/>
        </w:rPr>
        <w:t xml:space="preserve"> (</w:t>
      </w:r>
      <w:r w:rsidR="009A3E8A" w:rsidRPr="001A348E">
        <w:rPr>
          <w:rFonts w:ascii="Times New Roman" w:hAnsi="Times New Roman"/>
          <w:sz w:val="24"/>
          <w:szCs w:val="24"/>
        </w:rPr>
        <w:t>индивидуальные планы развития наставляемых</w:t>
      </w:r>
      <w:r w:rsidR="009A3E8A" w:rsidRPr="001A348E">
        <w:rPr>
          <w:rFonts w:ascii="Times New Roman" w:hAnsi="Times New Roman"/>
          <w:b/>
          <w:sz w:val="24"/>
          <w:szCs w:val="24"/>
        </w:rPr>
        <w:t>)</w:t>
      </w:r>
    </w:p>
    <w:p w:rsidR="009A3E8A" w:rsidRDefault="009A3E8A" w:rsidP="00B04B76">
      <w:pPr>
        <w:rPr>
          <w:rFonts w:ascii="Times New Roman" w:hAnsi="Times New Roman"/>
          <w:b/>
          <w:sz w:val="24"/>
          <w:szCs w:val="24"/>
        </w:rPr>
      </w:pPr>
    </w:p>
    <w:p w:rsidR="00F11EB4" w:rsidRDefault="00F11EB4" w:rsidP="00B04B76">
      <w:pPr>
        <w:rPr>
          <w:rFonts w:ascii="Times New Roman" w:hAnsi="Times New Roman"/>
          <w:b/>
          <w:sz w:val="24"/>
          <w:szCs w:val="24"/>
        </w:rPr>
      </w:pPr>
    </w:p>
    <w:p w:rsidR="00F11EB4" w:rsidRPr="00BE60F1" w:rsidRDefault="00F11EB4" w:rsidP="00B04B76">
      <w:pPr>
        <w:rPr>
          <w:rFonts w:ascii="Times New Roman" w:hAnsi="Times New Roman"/>
          <w:b/>
          <w:sz w:val="24"/>
          <w:szCs w:val="24"/>
        </w:rPr>
      </w:pPr>
    </w:p>
    <w:p w:rsidR="005C41CF" w:rsidRPr="00BE60F1" w:rsidRDefault="005C41CF" w:rsidP="00B04B76">
      <w:pPr>
        <w:pStyle w:val="a4"/>
        <w:numPr>
          <w:ilvl w:val="0"/>
          <w:numId w:val="24"/>
        </w:numPr>
        <w:spacing w:line="276" w:lineRule="auto"/>
        <w:jc w:val="center"/>
        <w:rPr>
          <w:b/>
          <w:sz w:val="24"/>
          <w:szCs w:val="24"/>
        </w:rPr>
      </w:pPr>
      <w:r w:rsidRPr="00BE60F1">
        <w:rPr>
          <w:b/>
          <w:sz w:val="24"/>
          <w:szCs w:val="24"/>
        </w:rPr>
        <w:t>Условия реализации программы</w:t>
      </w:r>
    </w:p>
    <w:p w:rsidR="005C41CF" w:rsidRPr="00BE60F1" w:rsidRDefault="005C41CF" w:rsidP="00B04B76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rFonts w:eastAsia="Calibri"/>
          <w:b/>
          <w:bCs/>
          <w:sz w:val="24"/>
          <w:szCs w:val="24"/>
        </w:rPr>
      </w:pPr>
      <w:r w:rsidRPr="00BE60F1">
        <w:rPr>
          <w:rFonts w:eastAsia="Calibri"/>
          <w:b/>
          <w:bCs/>
          <w:sz w:val="24"/>
          <w:szCs w:val="24"/>
        </w:rPr>
        <w:t>Матер</w:t>
      </w:r>
      <w:r w:rsidR="009A3E8A" w:rsidRPr="00BE60F1">
        <w:rPr>
          <w:rFonts w:eastAsia="Calibri"/>
          <w:b/>
          <w:bCs/>
          <w:sz w:val="24"/>
          <w:szCs w:val="24"/>
        </w:rPr>
        <w:t>иально – техническая база, кадровое, методическое обеспечение, система сетевого межведомственного взаимодействия.</w:t>
      </w:r>
    </w:p>
    <w:p w:rsidR="009A3E8A" w:rsidRPr="00BE60F1" w:rsidRDefault="005C41CF" w:rsidP="00B04B76">
      <w:pPr>
        <w:pStyle w:val="32"/>
        <w:shd w:val="clear" w:color="auto" w:fill="auto"/>
        <w:spacing w:line="276" w:lineRule="auto"/>
        <w:ind w:firstLine="520"/>
        <w:rPr>
          <w:rFonts w:ascii="Times New Roman" w:hAnsi="Times New Roman" w:cs="Times New Roman"/>
          <w:b w:val="0"/>
          <w:sz w:val="24"/>
          <w:szCs w:val="24"/>
        </w:rPr>
      </w:pPr>
      <w:r w:rsidRPr="00BE60F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Для реал</w:t>
      </w:r>
      <w:r w:rsidR="009A3E8A" w:rsidRPr="00BE60F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изации программы</w:t>
      </w:r>
      <w:r w:rsidRPr="00BE60F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необходим учебный кабинет, компьютер (ноутбук), экран (телевизор). В процессе реализации программы используются оборудование в соот</w:t>
      </w:r>
      <w:r w:rsidR="009A3E8A" w:rsidRPr="00BE60F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ветствии с возрастом наставляемых</w:t>
      </w:r>
      <w:r w:rsidRPr="00BE60F1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. Оборудование удовлетворяет основным требованиям техники безопасности и СП 2.4. 3648-20 «Санитарно – эпидеомологические требования к организациям воспитания и обучения, отдыха и оздоровления детей и молодёжи».</w:t>
      </w:r>
      <w:r w:rsidR="009A3E8A" w:rsidRPr="00BE60F1">
        <w:rPr>
          <w:rFonts w:ascii="Times New Roman" w:hAnsi="Times New Roman" w:cs="Times New Roman"/>
          <w:b w:val="0"/>
          <w:sz w:val="24"/>
          <w:szCs w:val="24"/>
        </w:rPr>
        <w:t xml:space="preserve"> Куратор - сотрудник, который отвечает за организацию програм</w:t>
      </w:r>
      <w:r w:rsidR="009A3E8A" w:rsidRPr="00BE60F1">
        <w:rPr>
          <w:rFonts w:ascii="Times New Roman" w:hAnsi="Times New Roman" w:cs="Times New Roman"/>
          <w:b w:val="0"/>
          <w:sz w:val="24"/>
          <w:szCs w:val="24"/>
        </w:rPr>
        <w:softHyphen/>
        <w:t>мы наставничества.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ind w:firstLine="520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i/>
          <w:sz w:val="24"/>
          <w:szCs w:val="24"/>
        </w:rPr>
        <w:t>Кадровое обеспечение программы</w:t>
      </w:r>
      <w:r w:rsidRPr="00BE60F1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Куратор </w:t>
      </w:r>
      <w:r w:rsidRPr="00BE60F1">
        <w:rPr>
          <w:rFonts w:ascii="Times New Roman" w:hAnsi="Times New Roman" w:cs="Times New Roman"/>
          <w:sz w:val="24"/>
          <w:szCs w:val="24"/>
        </w:rPr>
        <w:t>назначается решением руководителя образовательной орга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низации, планирующей внедрить целевую модель наставничества. Курато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ром может стать представитель образовательной организации, представи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 организации-партнера программы, представитель региональной неком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мерческой организации, организации любой формы собственности, чья дея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тельность связана с реализацией программ наставничества, волонтерской деятельностью, образованием и воспитанием обучающихся. Куратор должен пройти соответствующую подготовку (повышение квалификации) по про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граммам наставничества.</w:t>
      </w:r>
    </w:p>
    <w:p w:rsidR="009A3E8A" w:rsidRPr="00BE60F1" w:rsidRDefault="009A3E8A" w:rsidP="00B04B76">
      <w:pPr>
        <w:pStyle w:val="32"/>
        <w:shd w:val="clear" w:color="auto" w:fill="auto"/>
        <w:spacing w:line="276" w:lineRule="auto"/>
        <w:ind w:firstLine="520"/>
        <w:rPr>
          <w:rFonts w:ascii="Times New Roman" w:hAnsi="Times New Roman" w:cs="Times New Roman"/>
          <w:b w:val="0"/>
          <w:sz w:val="24"/>
          <w:szCs w:val="24"/>
        </w:rPr>
      </w:pPr>
      <w:r w:rsidRPr="00BE60F1">
        <w:rPr>
          <w:rFonts w:ascii="Times New Roman" w:hAnsi="Times New Roman" w:cs="Times New Roman"/>
          <w:b w:val="0"/>
          <w:sz w:val="24"/>
          <w:szCs w:val="24"/>
        </w:rPr>
        <w:t>Куратор осуществляет следующие действия: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разрабатывает программу наставничества в организации;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обеспечивает запуск программы наставничества;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формирует базу наставляемых и оформляет запросы на программы наставничества;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отбирает наставников для реализации программы наставничества;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организует обучение наставников;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формирует наставнические пары, организует работу наставнических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пар;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организует обратную связь и финальное мероприятие программы;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определяет формат поощрения и критерии отбора лучших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ников, организует информационное сопровождение программы;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формирует итоговый аналитический отчет о реализации наставни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ческой программы.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При создании условий необходимого финансирования куратора про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ческих организаций, осуществляющих реализацию программ корпоративной социальной ответственности, и индивидуальных предпринимателей- филантропов.</w:t>
      </w:r>
    </w:p>
    <w:p w:rsidR="009A3E8A" w:rsidRPr="00BE60F1" w:rsidRDefault="009A3E8A" w:rsidP="00B04B76">
      <w:pPr>
        <w:pStyle w:val="3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Права куратора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Куратор в течение программы имеет право вмешательства организа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ционного характера вплоть до приостановления программы для отдельных ее участников.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Куратор имеет ведущее право голоса при оценке результатов работы наставнических пар и выявлении лучших для последующего награждения.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Куратор имеет право на получение поощрения (как материального, так и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нематериального) от лиц, заинтересованных в реализации программы наставничества в организации.</w:t>
      </w:r>
    </w:p>
    <w:p w:rsidR="009A3E8A" w:rsidRPr="00BE60F1" w:rsidRDefault="009A3E8A" w:rsidP="00B04B76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Куратор имеет право на официальное представление программы, ее результатов и успешных кейсов на мероприятиях любого уровня, связанных с наставнической и образовательной деятельностью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1"/>
          <w:rFonts w:ascii="Times New Roman" w:hAnsi="Times New Roman" w:cs="Times New Roman"/>
          <w:sz w:val="24"/>
          <w:szCs w:val="24"/>
        </w:rPr>
        <w:t xml:space="preserve">     Наставник </w:t>
      </w:r>
      <w:r w:rsidRPr="00BE60F1">
        <w:rPr>
          <w:rFonts w:ascii="Times New Roman" w:hAnsi="Times New Roman" w:cs="Times New Roman"/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та, готовый и компетентный поделиться опытом и навыками, необходимыми для стимуляции и поддержки процессов самореализации и самосовершен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ствования наставляемого, прошедший соответствующую подготовку (повы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шение квалификации) по программам наставничества. Наставник для несо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вершеннолетнего должен быть авторитетным, значимым человеком, способ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ным установить с несовершеннолетним взаимные доверительные отноше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ния и быть для него положительным примером, в том числе, в совместной позитивной деятельности в различных жизненных сферах. Важна возмож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ность получения ребенком опыта предсказуемых, надежных отношений с признанием ценности его как личности. Кроме того, в случае установления длительных отношений с наставником ребенок имеет возможность обра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титься к более опытному взрослому за п</w:t>
      </w:r>
      <w:r w:rsidR="00145FBF">
        <w:rPr>
          <w:rFonts w:ascii="Times New Roman" w:hAnsi="Times New Roman" w:cs="Times New Roman"/>
          <w:sz w:val="24"/>
          <w:szCs w:val="24"/>
        </w:rPr>
        <w:t>омощью на первых этапах самосто</w:t>
      </w:r>
      <w:r w:rsidRPr="00BE60F1">
        <w:rPr>
          <w:rFonts w:ascii="Times New Roman" w:hAnsi="Times New Roman" w:cs="Times New Roman"/>
          <w:sz w:val="24"/>
          <w:szCs w:val="24"/>
        </w:rPr>
        <w:t>ятельной жизни. Требования к наставнику определяются содержанием наставнической программы.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Наставник может взять на себя все или некоторые из следующих 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лей.</w:t>
      </w:r>
    </w:p>
    <w:p w:rsidR="00E85DA9" w:rsidRPr="00BE60F1" w:rsidRDefault="009A3E8A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Быть доверенным лицом - это значит проявить свою личную заинте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ресованность и вселить уверенность в подопечного в критические моменты.</w:t>
      </w:r>
    </w:p>
    <w:p w:rsidR="00E85DA9" w:rsidRPr="00BE60F1" w:rsidRDefault="00E85DA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- </w:t>
      </w:r>
      <w:r w:rsidR="009A3E8A" w:rsidRPr="00BE60F1">
        <w:rPr>
          <w:rFonts w:ascii="Times New Roman" w:hAnsi="Times New Roman" w:cs="Times New Roman"/>
          <w:sz w:val="24"/>
          <w:szCs w:val="24"/>
        </w:rPr>
        <w:t>Способствовать установлению полезных связей - наставник должен быть «кладезем всех знаний», включая возможность обращения за инфор</w:t>
      </w:r>
      <w:r w:rsidR="009A3E8A" w:rsidRPr="00BE60F1">
        <w:rPr>
          <w:rFonts w:ascii="Times New Roman" w:hAnsi="Times New Roman" w:cs="Times New Roman"/>
          <w:sz w:val="24"/>
          <w:szCs w:val="24"/>
        </w:rPr>
        <w:softHyphen/>
        <w:t>мацией к другим специалистам.</w:t>
      </w:r>
    </w:p>
    <w:p w:rsidR="00E85DA9" w:rsidRPr="00BE60F1" w:rsidRDefault="00E85DA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- </w:t>
      </w:r>
      <w:r w:rsidR="009A3E8A" w:rsidRPr="00BE60F1">
        <w:rPr>
          <w:rFonts w:ascii="Times New Roman" w:hAnsi="Times New Roman" w:cs="Times New Roman"/>
          <w:sz w:val="24"/>
          <w:szCs w:val="24"/>
        </w:rPr>
        <w:t>Быть «образцом» — наставник обеспечивает положительный образец для подражания.</w:t>
      </w:r>
    </w:p>
    <w:p w:rsidR="009A3E8A" w:rsidRPr="00BE60F1" w:rsidRDefault="00E85DA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- </w:t>
      </w:r>
      <w:r w:rsidR="009A3E8A" w:rsidRPr="00BE60F1">
        <w:rPr>
          <w:rFonts w:ascii="Times New Roman" w:hAnsi="Times New Roman" w:cs="Times New Roman"/>
          <w:sz w:val="24"/>
          <w:szCs w:val="24"/>
        </w:rPr>
        <w:t>Быть советником - самый важный аспект роли наставника-состоит в умении выслушивать и предлагать помощь в решении любых проблем. Наставник должен помочь выявить плюсы и минусы различных решений, а также дать рекомендации и профессиональные советы.</w:t>
      </w:r>
    </w:p>
    <w:p w:rsidR="009A3E8A" w:rsidRPr="00BE60F1" w:rsidRDefault="009A3E8A" w:rsidP="00B04B76">
      <w:pPr>
        <w:pStyle w:val="32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Основные задачи наставника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4"/>
          <w:rFonts w:ascii="Times New Roman" w:hAnsi="Times New Roman" w:cs="Times New Roman"/>
          <w:sz w:val="24"/>
          <w:szCs w:val="24"/>
        </w:rPr>
        <w:t>Установление позитивных личных отношений с наставляемым.</w:t>
      </w:r>
      <w:r w:rsidRPr="00BE60F1">
        <w:rPr>
          <w:rFonts w:ascii="Times New Roman" w:hAnsi="Times New Roman" w:cs="Times New Roman"/>
          <w:sz w:val="24"/>
          <w:szCs w:val="24"/>
        </w:rPr>
        <w:t xml:space="preserve"> Ка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чество наставнических отношений зависит от степени уважения и доверия между наставляемым и наставником. Отношения с поддерживающим чело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веком являются наиболее важным фактором личностного роста наставляе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мого. У него формируется чувство собственного достоинства, если он видит, что заботливый взрослый (помимо родителей) готов вкладывать в него вре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мя, свои знания и умения, тратить на него свою энергию.</w:t>
      </w:r>
    </w:p>
    <w:p w:rsidR="009A3E8A" w:rsidRPr="00BE60F1" w:rsidRDefault="009A3E8A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4"/>
          <w:rFonts w:ascii="Times New Roman" w:hAnsi="Times New Roman" w:cs="Times New Roman"/>
          <w:sz w:val="24"/>
          <w:szCs w:val="24"/>
        </w:rPr>
        <w:t>Помощь наставляемым в развитии жизненных навыков.</w:t>
      </w:r>
      <w:r w:rsidRPr="00BE60F1">
        <w:rPr>
          <w:rFonts w:ascii="Times New Roman" w:hAnsi="Times New Roman" w:cs="Times New Roman"/>
          <w:sz w:val="24"/>
          <w:szCs w:val="24"/>
        </w:rPr>
        <w:t xml:space="preserve"> К кругу дан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ных задач относится формирование жизненных целей, процесс принятия решений, развитие ценностно-смысловой сферы, долгосрочное планирова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ние. С помощью этих навыков наставляемый может получить личную и эко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номическую независимость, научиться отстаивать свои права и возможно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сти, оберегать личные границы, что является необходимыми навыками для наставляемых среднего и старшего подросткового возраста.</w:t>
      </w:r>
    </w:p>
    <w:p w:rsidR="00145FBF" w:rsidRPr="00F37FBA" w:rsidRDefault="009A3E8A" w:rsidP="00F37FBA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Style w:val="24"/>
          <w:rFonts w:ascii="Times New Roman" w:hAnsi="Times New Roman" w:cs="Times New Roman"/>
          <w:sz w:val="24"/>
          <w:szCs w:val="24"/>
        </w:rPr>
        <w:t>Повышение осведомленности и усиление взаимодействия с другими социальными и культурными группами.</w:t>
      </w:r>
      <w:r w:rsidRPr="00BE60F1">
        <w:rPr>
          <w:rFonts w:ascii="Times New Roman" w:hAnsi="Times New Roman" w:cs="Times New Roman"/>
          <w:sz w:val="24"/>
          <w:szCs w:val="24"/>
        </w:rPr>
        <w:t xml:space="preserve"> Помощь в формировании образова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тельных и карьерных траекторий, поддержка в приобретении профессио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нальных навыков.</w:t>
      </w:r>
    </w:p>
    <w:p w:rsidR="00145FBF" w:rsidRPr="00BE60F1" w:rsidRDefault="00145FBF" w:rsidP="00B04B76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color w:val="FF0000"/>
          <w:sz w:val="24"/>
          <w:szCs w:val="24"/>
        </w:rPr>
      </w:pPr>
    </w:p>
    <w:p w:rsidR="005C41CF" w:rsidRPr="00BE60F1" w:rsidRDefault="00E85DA9" w:rsidP="00B04B76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BE60F1">
        <w:rPr>
          <w:rFonts w:eastAsia="Calibri"/>
          <w:b/>
          <w:bCs/>
          <w:sz w:val="24"/>
          <w:szCs w:val="24"/>
        </w:rPr>
        <w:lastRenderedPageBreak/>
        <w:t>Планируемые результаты программы наставничества</w:t>
      </w:r>
    </w:p>
    <w:p w:rsidR="005C41CF" w:rsidRPr="00BE60F1" w:rsidRDefault="00042F7C" w:rsidP="00B04B76">
      <w:pPr>
        <w:pStyle w:val="a4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BE60F1">
        <w:rPr>
          <w:sz w:val="24"/>
          <w:szCs w:val="24"/>
        </w:rPr>
        <w:t>Рост</w:t>
      </w:r>
      <w:r w:rsidRPr="00BE60F1">
        <w:rPr>
          <w:bCs/>
          <w:sz w:val="24"/>
          <w:szCs w:val="24"/>
        </w:rPr>
        <w:t xml:space="preserve"> образовательных, личностных и профессиональных достижений наставляемых.</w:t>
      </w:r>
    </w:p>
    <w:p w:rsidR="00042F7C" w:rsidRPr="00BE60F1" w:rsidRDefault="00042F7C" w:rsidP="00B04B76">
      <w:pPr>
        <w:pStyle w:val="a4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BE60F1">
        <w:rPr>
          <w:bCs/>
          <w:sz w:val="24"/>
          <w:szCs w:val="24"/>
        </w:rPr>
        <w:t>Рост числа обучающихся, прошедших профориентационные мероприятия.</w:t>
      </w:r>
    </w:p>
    <w:p w:rsidR="00042F7C" w:rsidRPr="00BE60F1" w:rsidRDefault="00042F7C" w:rsidP="00B04B76">
      <w:pPr>
        <w:pStyle w:val="a4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BE60F1">
        <w:rPr>
          <w:bCs/>
          <w:sz w:val="24"/>
          <w:szCs w:val="24"/>
        </w:rPr>
        <w:t>Улучшени</w:t>
      </w:r>
      <w:r w:rsidR="00FD3899">
        <w:rPr>
          <w:bCs/>
          <w:sz w:val="24"/>
          <w:szCs w:val="24"/>
        </w:rPr>
        <w:t>е психологического климата в орг</w:t>
      </w:r>
      <w:r w:rsidRPr="00BE60F1">
        <w:rPr>
          <w:bCs/>
          <w:sz w:val="24"/>
          <w:szCs w:val="24"/>
        </w:rPr>
        <w:t>анизации</w:t>
      </w:r>
      <w:r w:rsidR="00FD3899">
        <w:rPr>
          <w:bCs/>
          <w:sz w:val="24"/>
          <w:szCs w:val="24"/>
        </w:rPr>
        <w:t xml:space="preserve">, </w:t>
      </w:r>
      <w:r w:rsidRPr="00BE60F1">
        <w:rPr>
          <w:bCs/>
          <w:sz w:val="24"/>
          <w:szCs w:val="24"/>
        </w:rPr>
        <w:t xml:space="preserve"> как среди обучающихся, так и внутри коллектива, связанное с выстраиванием долгосрочных и психологически комфортных коммуникаций на основе партнёрства.</w:t>
      </w:r>
    </w:p>
    <w:p w:rsidR="00042F7C" w:rsidRPr="00BE60F1" w:rsidRDefault="00042F7C" w:rsidP="00B04B76">
      <w:pPr>
        <w:pStyle w:val="a4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BE60F1">
        <w:rPr>
          <w:bCs/>
          <w:sz w:val="24"/>
          <w:szCs w:val="24"/>
        </w:rPr>
        <w:t>Увеличение количества реализуемых индивидуальных образовательных программ (маршрутов).</w:t>
      </w:r>
    </w:p>
    <w:p w:rsidR="00042F7C" w:rsidRDefault="00042F7C" w:rsidP="00B04B76">
      <w:pPr>
        <w:pStyle w:val="a4"/>
        <w:numPr>
          <w:ilvl w:val="0"/>
          <w:numId w:val="21"/>
        </w:numPr>
        <w:spacing w:line="276" w:lineRule="auto"/>
        <w:jc w:val="both"/>
        <w:rPr>
          <w:bCs/>
          <w:sz w:val="24"/>
          <w:szCs w:val="24"/>
        </w:rPr>
      </w:pPr>
      <w:r w:rsidRPr="00BE60F1">
        <w:rPr>
          <w:bCs/>
          <w:sz w:val="24"/>
          <w:szCs w:val="24"/>
        </w:rPr>
        <w:t>Рост личных показателей эффективности деятельности</w:t>
      </w:r>
      <w:r w:rsidR="00F51569" w:rsidRPr="00BE60F1">
        <w:rPr>
          <w:bCs/>
          <w:sz w:val="24"/>
          <w:szCs w:val="24"/>
        </w:rPr>
        <w:t xml:space="preserve"> педа</w:t>
      </w:r>
      <w:r w:rsidR="00F11EB4">
        <w:rPr>
          <w:bCs/>
          <w:sz w:val="24"/>
          <w:szCs w:val="24"/>
        </w:rPr>
        <w:t xml:space="preserve">гогов-наставников и сотрудников, </w:t>
      </w:r>
      <w:r w:rsidR="00F51569" w:rsidRPr="00BE60F1">
        <w:rPr>
          <w:bCs/>
          <w:sz w:val="24"/>
          <w:szCs w:val="24"/>
        </w:rPr>
        <w:t>участвующих</w:t>
      </w:r>
      <w:r w:rsidR="00D820F8" w:rsidRPr="00BE60F1">
        <w:rPr>
          <w:bCs/>
          <w:sz w:val="24"/>
          <w:szCs w:val="24"/>
        </w:rPr>
        <w:t xml:space="preserve"> в программе наставничества</w:t>
      </w:r>
      <w:r w:rsidR="00F11EB4">
        <w:rPr>
          <w:bCs/>
          <w:sz w:val="24"/>
          <w:szCs w:val="24"/>
        </w:rPr>
        <w:t>.</w:t>
      </w:r>
    </w:p>
    <w:p w:rsidR="00F11EB4" w:rsidRPr="00BE60F1" w:rsidRDefault="00F11EB4" w:rsidP="00F11EB4">
      <w:pPr>
        <w:pStyle w:val="a4"/>
        <w:spacing w:line="276" w:lineRule="auto"/>
        <w:jc w:val="both"/>
        <w:rPr>
          <w:bCs/>
          <w:sz w:val="24"/>
          <w:szCs w:val="24"/>
        </w:rPr>
      </w:pPr>
    </w:p>
    <w:p w:rsidR="00D820F8" w:rsidRPr="00BE60F1" w:rsidRDefault="00D820F8" w:rsidP="00B04B76">
      <w:pPr>
        <w:pStyle w:val="a4"/>
        <w:numPr>
          <w:ilvl w:val="0"/>
          <w:numId w:val="24"/>
        </w:numPr>
        <w:spacing w:line="276" w:lineRule="auto"/>
        <w:jc w:val="center"/>
        <w:rPr>
          <w:b/>
          <w:bCs/>
          <w:sz w:val="24"/>
          <w:szCs w:val="24"/>
        </w:rPr>
      </w:pPr>
      <w:r w:rsidRPr="00BE60F1">
        <w:rPr>
          <w:b/>
          <w:bCs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D820F8" w:rsidRPr="00BE60F1" w:rsidRDefault="00D820F8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ся как система сбора, обработки, хранения и использования информации о программе наставничества и (или) отдельных ее элементах.</w:t>
      </w:r>
    </w:p>
    <w:p w:rsidR="00D820F8" w:rsidRPr="00BE60F1" w:rsidRDefault="00D820F8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ства, какие происходят изменения во взаимодействиях наставника с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ляемым (группой наставляемых), а также какова динамика развития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ляемых и удовлетворенности наставника своей деятельностью.</w:t>
      </w:r>
    </w:p>
    <w:p w:rsidR="00D820F8" w:rsidRPr="00BE60F1" w:rsidRDefault="00D820F8" w:rsidP="00B04B76">
      <w:pPr>
        <w:pStyle w:val="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b/>
          <w:sz w:val="24"/>
          <w:szCs w:val="24"/>
        </w:rPr>
      </w:pPr>
      <w:r w:rsidRPr="00BE60F1">
        <w:rPr>
          <w:rFonts w:ascii="Times New Roman" w:hAnsi="Times New Roman" w:cs="Times New Roman"/>
          <w:b/>
          <w:sz w:val="24"/>
          <w:szCs w:val="24"/>
        </w:rPr>
        <w:t>Цели мониторинга:</w:t>
      </w:r>
    </w:p>
    <w:p w:rsidR="00D820F8" w:rsidRPr="00BE60F1" w:rsidRDefault="00D820F8" w:rsidP="00B04B76">
      <w:pPr>
        <w:pStyle w:val="20"/>
        <w:numPr>
          <w:ilvl w:val="0"/>
          <w:numId w:val="22"/>
        </w:numPr>
        <w:shd w:val="clear" w:color="auto" w:fill="auto"/>
        <w:tabs>
          <w:tab w:val="left" w:pos="794"/>
        </w:tabs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D820F8" w:rsidRPr="00BE60F1" w:rsidRDefault="00D820F8" w:rsidP="00B04B76">
      <w:pPr>
        <w:pStyle w:val="20"/>
        <w:numPr>
          <w:ilvl w:val="0"/>
          <w:numId w:val="22"/>
        </w:numPr>
        <w:shd w:val="clear" w:color="auto" w:fill="auto"/>
        <w:tabs>
          <w:tab w:val="left" w:pos="793"/>
        </w:tabs>
        <w:spacing w:before="0" w:line="276" w:lineRule="auto"/>
        <w:ind w:right="200" w:firstLine="5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зовательной организации и сотрудничающих с ней организаций или инди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видов.</w:t>
      </w:r>
    </w:p>
    <w:p w:rsidR="00D820F8" w:rsidRPr="00BE60F1" w:rsidRDefault="00D820F8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b/>
          <w:sz w:val="24"/>
          <w:szCs w:val="24"/>
        </w:rPr>
        <w:t>Задачи мониторинга</w:t>
      </w:r>
      <w:r w:rsidRPr="00BE60F1">
        <w:rPr>
          <w:rFonts w:ascii="Times New Roman" w:hAnsi="Times New Roman" w:cs="Times New Roman"/>
          <w:sz w:val="24"/>
          <w:szCs w:val="24"/>
        </w:rPr>
        <w:t>: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обоснование требований к процессу реализации программы настав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ничества, к личности наставника;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описание особенностей взаимодействия наставника и наставляемо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го (группы наставляемых);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D820F8" w:rsidRPr="00BE60F1" w:rsidRDefault="00D820F8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контроль показателей социального и профессионального благопо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лучия.</w:t>
      </w:r>
    </w:p>
    <w:p w:rsidR="00D820F8" w:rsidRPr="00BE60F1" w:rsidRDefault="00D820F8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пов:</w:t>
      </w:r>
    </w:p>
    <w:p w:rsidR="00F37FBA" w:rsidRDefault="00D820F8" w:rsidP="00B04B76">
      <w:pPr>
        <w:pStyle w:val="20"/>
        <w:numPr>
          <w:ilvl w:val="0"/>
          <w:numId w:val="23"/>
        </w:numPr>
        <w:shd w:val="clear" w:color="auto" w:fill="auto"/>
        <w:tabs>
          <w:tab w:val="left" w:pos="829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2E265F" w:rsidRPr="00F37FBA" w:rsidRDefault="002E265F" w:rsidP="00F37FBA">
      <w:pPr>
        <w:pStyle w:val="20"/>
        <w:numPr>
          <w:ilvl w:val="0"/>
          <w:numId w:val="23"/>
        </w:numPr>
        <w:shd w:val="clear" w:color="auto" w:fill="auto"/>
        <w:tabs>
          <w:tab w:val="left" w:pos="829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="00D820F8" w:rsidRPr="00F37FBA">
        <w:rPr>
          <w:rFonts w:ascii="Times New Roman" w:hAnsi="Times New Roman" w:cs="Times New Roman"/>
          <w:sz w:val="24"/>
          <w:szCs w:val="24"/>
        </w:rPr>
        <w:t>оценка мотивационно-личностного, компетентностного, профессио</w:t>
      </w:r>
      <w:r w:rsidR="00D820F8" w:rsidRPr="00F37FBA">
        <w:rPr>
          <w:rFonts w:ascii="Times New Roman" w:hAnsi="Times New Roman" w:cs="Times New Roman"/>
          <w:sz w:val="24"/>
          <w:szCs w:val="24"/>
        </w:rPr>
        <w:softHyphen/>
        <w:t>нального роста участников, динамика образовательных результатов</w:t>
      </w:r>
    </w:p>
    <w:p w:rsidR="002E265F" w:rsidRPr="0075569E" w:rsidRDefault="002E265F" w:rsidP="00B04B76">
      <w:pPr>
        <w:pStyle w:val="20"/>
        <w:shd w:val="clear" w:color="auto" w:fill="auto"/>
        <w:spacing w:before="0" w:after="180" w:line="276" w:lineRule="auto"/>
        <w:ind w:firstLine="540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75569E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Этап 1. Мониторинг и оценка качества процесса реализации про</w:t>
      </w:r>
      <w:r w:rsidRPr="0075569E">
        <w:rPr>
          <w:rStyle w:val="21"/>
          <w:rFonts w:ascii="Times New Roman" w:hAnsi="Times New Roman" w:cs="Times New Roman"/>
          <w:b w:val="0"/>
          <w:sz w:val="24"/>
          <w:szCs w:val="24"/>
        </w:rPr>
        <w:softHyphen/>
        <w:t xml:space="preserve">граммы наставничества. </w:t>
      </w:r>
    </w:p>
    <w:p w:rsidR="002E265F" w:rsidRPr="00BE60F1" w:rsidRDefault="002E265F" w:rsidP="00B04B76">
      <w:pPr>
        <w:pStyle w:val="20"/>
        <w:shd w:val="clear" w:color="auto" w:fill="auto"/>
        <w:spacing w:before="0" w:after="18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</w:t>
      </w:r>
      <w:r w:rsidR="00145FBF">
        <w:rPr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- наставляемый». Мониторинг помогает как выявить соответствие условий ор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ганизации программы наставничества требованиям и принципам модели, так и </w:t>
      </w:r>
      <w:r w:rsidRPr="00BE60F1">
        <w:rPr>
          <w:rFonts w:ascii="Times New Roman" w:hAnsi="Times New Roman" w:cs="Times New Roman"/>
          <w:sz w:val="24"/>
          <w:szCs w:val="24"/>
        </w:rPr>
        <w:lastRenderedPageBreak/>
        <w:t>отследить важные показатели качественного изменения образовательной организации, реализующей программу наставничества, динамику показате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лей социального благополучия внутри образовательной организации, про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фессиональное развитие педагогического коллектива в практической и науч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ной сферах.</w:t>
      </w:r>
    </w:p>
    <w:p w:rsidR="0014175D" w:rsidRPr="00BE60F1" w:rsidRDefault="0014175D" w:rsidP="00B04B76">
      <w:pPr>
        <w:pStyle w:val="20"/>
        <w:shd w:val="clear" w:color="auto" w:fill="auto"/>
        <w:spacing w:before="0" w:after="18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E60F1">
        <w:rPr>
          <w:rFonts w:ascii="Times New Roman" w:hAnsi="Times New Roman" w:cs="Times New Roman"/>
          <w:b/>
          <w:sz w:val="24"/>
          <w:szCs w:val="24"/>
        </w:rPr>
        <w:t>Оцениваемые параметры:</w:t>
      </w:r>
    </w:p>
    <w:p w:rsidR="0014175D" w:rsidRPr="00BE60F1" w:rsidRDefault="0014175D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сильные и слабые стороны программы наставничества;</w:t>
      </w:r>
    </w:p>
    <w:p w:rsidR="0014175D" w:rsidRPr="00BE60F1" w:rsidRDefault="0014175D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</w:t>
      </w:r>
      <w:r w:rsidR="001E0BC9"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Fonts w:ascii="Times New Roman" w:hAnsi="Times New Roman" w:cs="Times New Roman"/>
          <w:sz w:val="24"/>
          <w:szCs w:val="24"/>
        </w:rPr>
        <w:t>возможности программы наставничества и угрозы реализации;</w:t>
      </w:r>
    </w:p>
    <w:p w:rsidR="001E0BC9" w:rsidRPr="00BE60F1" w:rsidRDefault="00145FBF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C9" w:rsidRPr="00BE60F1">
        <w:rPr>
          <w:rFonts w:ascii="Times New Roman" w:hAnsi="Times New Roman" w:cs="Times New Roman"/>
          <w:sz w:val="24"/>
          <w:szCs w:val="24"/>
        </w:rPr>
        <w:t>процент реализации образовательных и культурных проектов на базе образовательной организации  и совместно с представителем организаций (предприятий) наставника;</w:t>
      </w:r>
    </w:p>
    <w:p w:rsidR="001E0BC9" w:rsidRPr="00BE60F1" w:rsidRDefault="001E0BC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процент обучающихся, прошедших профессиональные и компетентностные тесты;</w:t>
      </w:r>
    </w:p>
    <w:p w:rsidR="001E0BC9" w:rsidRPr="00BE60F1" w:rsidRDefault="001E0BC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количество обучающихся, планирующих стать наставниками в будущем;</w:t>
      </w:r>
    </w:p>
    <w:p w:rsidR="001E0BC9" w:rsidRPr="00BE60F1" w:rsidRDefault="001E0BC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количество собственных профессиональных работ: статей, исследований, методических практик молодого специалиста –наставляемого и т.д.</w:t>
      </w:r>
    </w:p>
    <w:p w:rsidR="002E265F" w:rsidRPr="00BE60F1" w:rsidRDefault="00866C0E" w:rsidP="00B04B76">
      <w:pPr>
        <w:pStyle w:val="32"/>
        <w:shd w:val="clear" w:color="auto" w:fill="auto"/>
        <w:spacing w:line="276" w:lineRule="auto"/>
        <w:ind w:right="220" w:firstLine="6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Этап</w:t>
      </w:r>
      <w:r w:rsidR="00ED2DED"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="002E265F" w:rsidRPr="00BE60F1">
        <w:rPr>
          <w:rFonts w:ascii="Times New Roman" w:hAnsi="Times New Roman" w:cs="Times New Roman"/>
          <w:sz w:val="24"/>
          <w:szCs w:val="24"/>
        </w:rPr>
        <w:t>2.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2E265F" w:rsidRPr="00BE60F1" w:rsidRDefault="002E265F" w:rsidP="00B04B76">
      <w:pPr>
        <w:pStyle w:val="32"/>
        <w:shd w:val="clear" w:color="auto" w:fill="auto"/>
        <w:spacing w:line="276" w:lineRule="auto"/>
        <w:ind w:right="220" w:firstLine="62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 </w:t>
      </w:r>
      <w:r w:rsidRPr="00BE60F1">
        <w:rPr>
          <w:rStyle w:val="33"/>
          <w:rFonts w:ascii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:rsidR="002E265F" w:rsidRPr="00BE60F1" w:rsidRDefault="002E265F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мотивационно-личностный профессиональный рост участников программы наставничества;</w:t>
      </w:r>
    </w:p>
    <w:p w:rsidR="002E265F" w:rsidRPr="00BE60F1" w:rsidRDefault="002E265F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развитие метапредметных навыков и уровня вовлеченности обуча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ющихся в образовательную деятельность;</w:t>
      </w:r>
    </w:p>
    <w:p w:rsidR="002E265F" w:rsidRPr="00BE60F1" w:rsidRDefault="002E265F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</w:p>
    <w:p w:rsidR="002E265F" w:rsidRPr="00BE60F1" w:rsidRDefault="002E265F" w:rsidP="00B04B76">
      <w:pPr>
        <w:pStyle w:val="20"/>
        <w:numPr>
          <w:ilvl w:val="0"/>
          <w:numId w:val="17"/>
        </w:numPr>
        <w:shd w:val="clear" w:color="auto" w:fill="auto"/>
        <w:tabs>
          <w:tab w:val="left" w:pos="793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динамику образовательных результатов с учетом эмоционально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личностных, интеллектуальных, мотивационных и социальных черт участни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2E265F" w:rsidRPr="00BE60F1" w:rsidRDefault="002E265F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Основываясь на результатах данного этапа, можно выдвинуть предпо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ложение о наличии положительной динамики влияния программ наставниче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ства на повышение активности и заинтересованности участников в образо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вательной и профессиональной деятельности, о снижении уровня тревожно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сти в коллективе, а также о наиболее рациональной и эффективной страте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гии дальнейшего формирования пар «наставник - наставляемый».</w:t>
      </w:r>
    </w:p>
    <w:p w:rsidR="001E0BC9" w:rsidRPr="00BE60F1" w:rsidRDefault="001E0BC9" w:rsidP="00B04B76">
      <w:pPr>
        <w:pStyle w:val="20"/>
        <w:shd w:val="clear" w:color="auto" w:fill="auto"/>
        <w:spacing w:before="0" w:after="18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E60F1">
        <w:rPr>
          <w:rFonts w:ascii="Times New Roman" w:hAnsi="Times New Roman" w:cs="Times New Roman"/>
          <w:b/>
          <w:sz w:val="24"/>
          <w:szCs w:val="24"/>
        </w:rPr>
        <w:t>Оцениваемые параметры:</w:t>
      </w:r>
    </w:p>
    <w:p w:rsidR="001E0BC9" w:rsidRPr="00BE60F1" w:rsidRDefault="001E0BC9" w:rsidP="00032F6A">
      <w:pPr>
        <w:pStyle w:val="20"/>
        <w:shd w:val="clear" w:color="auto" w:fill="auto"/>
        <w:spacing w:before="0" w:line="27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вовлечение обучающихся в образовательный процесс;</w:t>
      </w:r>
    </w:p>
    <w:p w:rsidR="001E0BC9" w:rsidRPr="00BE60F1" w:rsidRDefault="001E0BC9" w:rsidP="0075569E">
      <w:pPr>
        <w:pStyle w:val="20"/>
        <w:shd w:val="clear" w:color="auto" w:fill="auto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уровень образовательных результатов;</w:t>
      </w:r>
    </w:p>
    <w:p w:rsidR="001E0BC9" w:rsidRPr="00BE60F1" w:rsidRDefault="00145FBF" w:rsidP="0075569E">
      <w:pPr>
        <w:pStyle w:val="20"/>
        <w:shd w:val="clear" w:color="auto" w:fill="auto"/>
        <w:spacing w:before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BC9" w:rsidRPr="00BE60F1">
        <w:rPr>
          <w:rFonts w:ascii="Times New Roman" w:hAnsi="Times New Roman" w:cs="Times New Roman"/>
          <w:sz w:val="24"/>
          <w:szCs w:val="24"/>
        </w:rPr>
        <w:t>мотивация к познавательной, творческой, социокультурной деятельности (для обучающихся);</w:t>
      </w:r>
    </w:p>
    <w:p w:rsidR="001E0BC9" w:rsidRPr="00BE60F1" w:rsidRDefault="001E0BC9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- </w:t>
      </w:r>
      <w:r w:rsidR="004D7BD0" w:rsidRPr="00BE60F1">
        <w:rPr>
          <w:rFonts w:ascii="Times New Roman" w:hAnsi="Times New Roman" w:cs="Times New Roman"/>
          <w:sz w:val="24"/>
          <w:szCs w:val="24"/>
        </w:rPr>
        <w:t>уровень профессионального выгорания (для педагогов);</w:t>
      </w:r>
    </w:p>
    <w:p w:rsidR="004D7BD0" w:rsidRPr="00BE60F1" w:rsidRDefault="004D7BD0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удовлетворённость профессией. Успешность (для педагогов);</w:t>
      </w:r>
    </w:p>
    <w:p w:rsidR="004D7BD0" w:rsidRPr="00BE60F1" w:rsidRDefault="004D7BD0" w:rsidP="00B04B76">
      <w:pPr>
        <w:pStyle w:val="20"/>
        <w:shd w:val="clear" w:color="auto" w:fill="auto"/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- психологический климат в педагогическом коллективе (для педагогов)</w:t>
      </w:r>
    </w:p>
    <w:p w:rsidR="00B22F9D" w:rsidRPr="00145FBF" w:rsidRDefault="00B22F9D" w:rsidP="00145FBF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20F8" w:rsidRPr="0075569E" w:rsidRDefault="00866C0E" w:rsidP="00F37FBA">
      <w:pPr>
        <w:pStyle w:val="20"/>
        <w:numPr>
          <w:ilvl w:val="0"/>
          <w:numId w:val="24"/>
        </w:numPr>
        <w:shd w:val="clear" w:color="auto" w:fill="auto"/>
        <w:tabs>
          <w:tab w:val="left" w:pos="829"/>
        </w:tabs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9E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1E7983" w:rsidRPr="0075569E">
        <w:rPr>
          <w:rFonts w:ascii="Times New Roman" w:hAnsi="Times New Roman" w:cs="Times New Roman"/>
          <w:b/>
          <w:sz w:val="24"/>
          <w:szCs w:val="24"/>
        </w:rPr>
        <w:t xml:space="preserve"> программой наставничества</w:t>
      </w:r>
    </w:p>
    <w:p w:rsidR="00F37FBA" w:rsidRDefault="0075569E" w:rsidP="0075569E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2F6A" w:rsidRPr="008C437C">
        <w:rPr>
          <w:sz w:val="24"/>
          <w:szCs w:val="24"/>
        </w:rPr>
        <w:t xml:space="preserve">Управление программой наставничества осуществляется куратором в соответствии с классическим управленческим циклом: планирование, организация, мотивация, координация, анализ и контроль. Планирование: – цель, задачи программы; – период реализации; – желаемые результаты; – базы наставников и наставляемых. Организация: – отбор наставников, обучение; – формирование наставнических пар; – методическое </w:t>
      </w:r>
      <w:r w:rsidR="00032F6A" w:rsidRPr="008C437C">
        <w:rPr>
          <w:sz w:val="24"/>
          <w:szCs w:val="24"/>
        </w:rPr>
        <w:lastRenderedPageBreak/>
        <w:t>сопровождение программы. Мотивация: – разработка методов вознаграждения наставников. Координация: – составление графика встреч для обсуждения промежуточных результатов реализации программы наставничества.</w:t>
      </w:r>
    </w:p>
    <w:p w:rsidR="00F11EB4" w:rsidRPr="008C437C" w:rsidRDefault="00F11EB4" w:rsidP="0075569E">
      <w:pPr>
        <w:pStyle w:val="a4"/>
        <w:spacing w:line="276" w:lineRule="auto"/>
        <w:ind w:left="0"/>
        <w:jc w:val="both"/>
        <w:rPr>
          <w:b/>
          <w:bCs/>
          <w:sz w:val="24"/>
          <w:szCs w:val="24"/>
        </w:rPr>
      </w:pPr>
    </w:p>
    <w:p w:rsidR="009A679C" w:rsidRPr="00BE60F1" w:rsidRDefault="009A679C" w:rsidP="00B04B76">
      <w:pPr>
        <w:pStyle w:val="10"/>
        <w:numPr>
          <w:ilvl w:val="0"/>
          <w:numId w:val="24"/>
        </w:numPr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38"/>
      <w:r w:rsidRPr="00BE60F1">
        <w:rPr>
          <w:rFonts w:ascii="Times New Roman" w:hAnsi="Times New Roman" w:cs="Times New Roman"/>
          <w:sz w:val="24"/>
          <w:szCs w:val="24"/>
        </w:rPr>
        <w:t>Литература</w:t>
      </w:r>
      <w:bookmarkEnd w:id="12"/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773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Батаршев А.В. Диагностика способности к общению. Санкт- Петербург [и др.]: Питер, 2006 (СПб.: Правда 1906). 175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773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Бахтин М.М. Эстетика словесного творчества. Издательство: Искус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ство. М., 1986. 445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773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Бороздина Г.В. Психология и этика делового общения: учебник и практикум для академического бакалавриата / Г.В Бороздина, Н.А. Кормно- ва; под общ. ред. Г.В. Бороздиной. М.: Издательство Юрайт, 2017. 463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Жамантаева Ж.К., Дигенова Б.К., Палазник Г.В. Инновационная мо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дель организации эффективного сопровождения участников образователь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ных отношений (коуч-наставничество) // Наставничество в образовании: со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временная практика: сб. материалов междунар. (заоч.) науч.-практ. конф. 20 ноября 2019 года / Институт развития образования и социальных техноло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гий. Курган, 2019. С. 75-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Ильин Е.П. Психология общения и межличностных отношений. СПб.: Питер, 2009. 576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Казарин М. Адаптация персонала: наставничество и коучинг [Элек- троннный ресурс]. Режим доступа:: </w:t>
      </w:r>
      <w:hyperlink r:id="rId10" w:history="1"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https://kazarin.clan.su/publ/1-1-0-13</w:t>
        </w:r>
      </w:hyperlink>
      <w:r w:rsidRPr="00BE60F1">
        <w:rPr>
          <w:rFonts w:ascii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Кларин М.В. Новая развивающая практика - коучинг. Новая профес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сия - коуч // Образовательные технологии. 2014. № 1. С. 71-80.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Клищ Н.Н., Январев В.А. Наставничество на государственной службе - новая технология профессионального развития государственных служащих (зарубежный и российский опыт наставничества на государствен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ной службе). М.: Изд. дом Высш. шк. эконом., 2014. 64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32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Круглова И.В. Организация наставничества в школе [Электроннный ресурс]. Режим доступа: </w:t>
      </w:r>
      <w:hyperlink r:id="rId11" w:history="1"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http://zam.resobr.ru/archive/year/articles/2038</w:t>
        </w:r>
      </w:hyperlink>
      <w:r w:rsidRPr="00BE60F1">
        <w:rPr>
          <w:rFonts w:ascii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55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 xml:space="preserve">Наставничество, менторинг [Электроннный ресурс]. Режим доступа: </w:t>
      </w:r>
      <w:hyperlink r:id="rId12" w:history="1"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formatta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pages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id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  <w:lang w:eastAsia="en-US" w:bidi="en-US"/>
          </w:rPr>
          <w:t>/31</w:t>
        </w:r>
        <w:r w:rsidRPr="00BE60F1">
          <w:rPr>
            <w:rStyle w:val="ab"/>
            <w:rFonts w:ascii="Times New Roman" w:hAnsi="Times New Roman" w:cs="Times New Roman"/>
            <w:sz w:val="24"/>
            <w:szCs w:val="24"/>
          </w:rPr>
          <w:t>7</w:t>
        </w:r>
      </w:hyperlink>
      <w:r w:rsidRPr="00BE60F1">
        <w:rPr>
          <w:rFonts w:ascii="Times New Roman" w:hAnsi="Times New Roman" w:cs="Times New Roman"/>
          <w:sz w:val="24"/>
          <w:szCs w:val="24"/>
        </w:rPr>
        <w:t>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5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Пиз А. Язык телодвижений. Нижний Новгород: Издательство «Ай Кью», 1992. 272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91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Поздеева С.И. Наставничество как деятельностное сопровождение</w:t>
      </w:r>
    </w:p>
    <w:p w:rsidR="009A679C" w:rsidRPr="00BE60F1" w:rsidRDefault="009A679C" w:rsidP="00B04B76">
      <w:pPr>
        <w:pStyle w:val="20"/>
        <w:shd w:val="clear" w:color="auto" w:fill="auto"/>
        <w:tabs>
          <w:tab w:val="left" w:pos="2510"/>
          <w:tab w:val="left" w:pos="4397"/>
          <w:tab w:val="left" w:pos="6154"/>
        </w:tabs>
        <w:spacing w:before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0F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E60F1">
        <w:rPr>
          <w:rFonts w:ascii="Times New Roman" w:hAnsi="Times New Roman" w:cs="Times New Roman"/>
          <w:sz w:val="24"/>
          <w:szCs w:val="24"/>
        </w:rPr>
        <w:t>Электроннный</w:t>
      </w:r>
      <w:r w:rsidRPr="00BE60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60F1">
        <w:rPr>
          <w:rFonts w:ascii="Times New Roman" w:hAnsi="Times New Roman" w:cs="Times New Roman"/>
          <w:sz w:val="24"/>
          <w:szCs w:val="24"/>
        </w:rPr>
        <w:t>ресурс</w:t>
      </w:r>
      <w:r w:rsidRPr="00BE60F1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BE60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60F1">
        <w:rPr>
          <w:rFonts w:ascii="Times New Roman" w:hAnsi="Times New Roman" w:cs="Times New Roman"/>
          <w:sz w:val="24"/>
          <w:szCs w:val="24"/>
        </w:rPr>
        <w:t>Режим</w:t>
      </w:r>
      <w:r w:rsidRPr="00BE60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60F1">
        <w:rPr>
          <w:rFonts w:ascii="Times New Roman" w:hAnsi="Times New Roman" w:cs="Times New Roman"/>
          <w:sz w:val="24"/>
          <w:szCs w:val="24"/>
        </w:rPr>
        <w:t>доступа</w:t>
      </w:r>
      <w:r w:rsidRPr="00BE60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79C" w:rsidRPr="00BE60F1" w:rsidRDefault="000651B4" w:rsidP="00B04B76">
      <w:pPr>
        <w:pStyle w:val="20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9A679C"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https://cyberleninka.ru/article/n/nastavnichestvo-kakdeyatelnostnoe- soprovozhdenie-molodogo-spetsialista-modeli-i-tipy-nastavnichestva</w:t>
        </w:r>
      </w:hyperlink>
      <w:r w:rsidR="009A679C" w:rsidRPr="00BE60F1">
        <w:rPr>
          <w:rFonts w:ascii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Рекомендации по применению инструментария персонифициро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ванного сопровождения учителей общеобразовательных организаций. Науч</w:t>
      </w:r>
      <w:r w:rsidRPr="00BE60F1">
        <w:rPr>
          <w:rFonts w:ascii="Times New Roman" w:hAnsi="Times New Roman" w:cs="Times New Roman"/>
          <w:sz w:val="24"/>
          <w:szCs w:val="24"/>
        </w:rPr>
        <w:softHyphen/>
        <w:t xml:space="preserve">но-исследовательский центр социализации и персонализации образования детей ФИРО РАНХиГС [Электроннный ресурс]. Режим доступа: </w:t>
      </w:r>
      <w:hyperlink r:id="rId14" w:history="1">
        <w:r w:rsidRPr="00BE60F1">
          <w:rPr>
            <w:rStyle w:val="ab"/>
            <w:rFonts w:ascii="Times New Roman" w:hAnsi="Times New Roman" w:cs="Times New Roman"/>
            <w:sz w:val="24"/>
            <w:szCs w:val="24"/>
            <w:lang w:val="en-US" w:eastAsia="en-US" w:bidi="en-US"/>
          </w:rPr>
          <w:t>https://studme.org/136560/psihologiya/primery_opredeleniy_kouchinga</w:t>
        </w:r>
      </w:hyperlink>
      <w:r w:rsidRPr="00BE60F1">
        <w:rPr>
          <w:rFonts w:ascii="Times New Roman" w:hAnsi="Times New Roman" w:cs="Times New Roman"/>
          <w:sz w:val="24"/>
          <w:szCs w:val="24"/>
          <w:lang w:val="en-US" w:eastAsia="en-US" w:bidi="en-US"/>
        </w:rPr>
        <w:t>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Собчик Л.Н. Диагностика индивидуально-типологических свойств и межличностных отношений: практ. рук. СПб.: Речь, 2002. 95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70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Шеламова Г.М. Деловая культура и психология общения: учебник для нач. проф. образования. 7-е изд., стер. М.: Издательский центр «Акаде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мия», 2007. 160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910"/>
          <w:tab w:val="left" w:pos="4769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Шостром Э. Человек-манипулятор:</w:t>
      </w:r>
      <w:r w:rsidRPr="00BE60F1">
        <w:rPr>
          <w:rFonts w:ascii="Times New Roman" w:hAnsi="Times New Roman" w:cs="Times New Roman"/>
          <w:sz w:val="24"/>
          <w:szCs w:val="24"/>
        </w:rPr>
        <w:tab/>
        <w:t>Внутрен. путешествие</w:t>
      </w:r>
    </w:p>
    <w:p w:rsidR="009A679C" w:rsidRPr="00BE60F1" w:rsidRDefault="009A679C" w:rsidP="00B04B76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lastRenderedPageBreak/>
        <w:t>от манипуляции к актуализации [пер. с англ. Н. Шевчук, Р. Римской]. М. : Ап</w:t>
      </w:r>
      <w:r w:rsidRPr="00BE60F1">
        <w:rPr>
          <w:rFonts w:ascii="Times New Roman" w:hAnsi="Times New Roman" w:cs="Times New Roman"/>
          <w:sz w:val="24"/>
          <w:szCs w:val="24"/>
        </w:rPr>
        <w:softHyphen/>
        <w:t>рель-Пресс : Изд-во Ин-та Психотерапии, 2004 (ГУП Смол. обл. тип. им. В.И. Смирнова). 190 с.</w:t>
      </w:r>
    </w:p>
    <w:p w:rsidR="009A679C" w:rsidRPr="00BE60F1" w:rsidRDefault="009A679C" w:rsidP="00B04B76">
      <w:pPr>
        <w:pStyle w:val="20"/>
        <w:numPr>
          <w:ilvl w:val="0"/>
          <w:numId w:val="16"/>
        </w:numPr>
        <w:shd w:val="clear" w:color="auto" w:fill="auto"/>
        <w:tabs>
          <w:tab w:val="left" w:pos="855"/>
        </w:tabs>
        <w:spacing w:before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60F1">
        <w:rPr>
          <w:rFonts w:ascii="Times New Roman" w:hAnsi="Times New Roman" w:cs="Times New Roman"/>
          <w:sz w:val="24"/>
          <w:szCs w:val="24"/>
        </w:rPr>
        <w:t>Юсупов И.М. Психология взаимопонимания. Казань: Татар, кн. изд- во, 1991. 191 с.</w:t>
      </w:r>
    </w:p>
    <w:p w:rsidR="00E930E8" w:rsidRPr="00BE60F1" w:rsidRDefault="00E930E8" w:rsidP="00B04B76">
      <w:pPr>
        <w:tabs>
          <w:tab w:val="left" w:pos="2220"/>
          <w:tab w:val="center" w:pos="3543"/>
        </w:tabs>
        <w:rPr>
          <w:rFonts w:ascii="Times New Roman" w:hAnsi="Times New Roman"/>
          <w:sz w:val="24"/>
          <w:szCs w:val="24"/>
        </w:rPr>
      </w:pPr>
    </w:p>
    <w:p w:rsidR="00ED4EE5" w:rsidRPr="00BE60F1" w:rsidRDefault="006245CC" w:rsidP="00B04B7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  <w:r w:rsidR="00ED4EE5" w:rsidRPr="00BE60F1">
        <w:rPr>
          <w:rFonts w:ascii="Times New Roman" w:hAnsi="Times New Roman"/>
          <w:b/>
          <w:sz w:val="24"/>
          <w:szCs w:val="24"/>
        </w:rPr>
        <w:t xml:space="preserve"> </w:t>
      </w:r>
    </w:p>
    <w:p w:rsidR="00ED4EE5" w:rsidRPr="00BE60F1" w:rsidRDefault="00ED4EE5" w:rsidP="00B04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0F1">
        <w:rPr>
          <w:rFonts w:ascii="Times New Roman" w:hAnsi="Times New Roman"/>
          <w:b/>
          <w:sz w:val="24"/>
          <w:szCs w:val="24"/>
        </w:rPr>
        <w:t>Примерная форма наставляемых</w:t>
      </w:r>
    </w:p>
    <w:p w:rsidR="004D7BD0" w:rsidRPr="00BE60F1" w:rsidRDefault="004D7BD0" w:rsidP="00B04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50"/>
        <w:gridCol w:w="709"/>
        <w:gridCol w:w="851"/>
        <w:gridCol w:w="708"/>
        <w:gridCol w:w="709"/>
        <w:gridCol w:w="992"/>
        <w:gridCol w:w="851"/>
        <w:gridCol w:w="709"/>
        <w:gridCol w:w="1134"/>
        <w:gridCol w:w="1275"/>
      </w:tblGrid>
      <w:tr w:rsidR="00ED4EE5" w:rsidRPr="00BE60F1" w:rsidTr="009466C1">
        <w:trPr>
          <w:cantSplit/>
          <w:trHeight w:val="3010"/>
        </w:trPr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850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851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70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992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Место работы/учёбы наставника</w:t>
            </w:r>
          </w:p>
        </w:tc>
        <w:tc>
          <w:tcPr>
            <w:tcW w:w="851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134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Ссылка на кейс/отзыв наставника, размещённые на сайте организации</w:t>
            </w:r>
          </w:p>
        </w:tc>
        <w:tc>
          <w:tcPr>
            <w:tcW w:w="1275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ED4EE5" w:rsidRPr="00BE60F1" w:rsidTr="009466C1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5" w:rsidRPr="00BE60F1" w:rsidTr="009466C1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5" w:rsidRPr="00BE60F1" w:rsidTr="009466C1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5" w:rsidRPr="00BE60F1" w:rsidRDefault="00ED4EE5" w:rsidP="00B04B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EE5" w:rsidRPr="00BE60F1" w:rsidRDefault="00ED4EE5" w:rsidP="00B04B76">
      <w:pPr>
        <w:tabs>
          <w:tab w:val="left" w:pos="2220"/>
          <w:tab w:val="center" w:pos="3543"/>
        </w:tabs>
        <w:rPr>
          <w:rFonts w:ascii="Times New Roman" w:hAnsi="Times New Roman"/>
          <w:sz w:val="24"/>
          <w:szCs w:val="24"/>
        </w:rPr>
      </w:pPr>
    </w:p>
    <w:p w:rsidR="00ED4EE5" w:rsidRPr="00BE60F1" w:rsidRDefault="006245CC" w:rsidP="00B04B7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ED4EE5" w:rsidRPr="00BE60F1" w:rsidRDefault="00ED4EE5" w:rsidP="00B04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60F1">
        <w:rPr>
          <w:rFonts w:ascii="Times New Roman" w:hAnsi="Times New Roman"/>
          <w:b/>
          <w:sz w:val="24"/>
          <w:szCs w:val="24"/>
        </w:rPr>
        <w:t>Примерная форма наставников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827"/>
        <w:gridCol w:w="548"/>
        <w:gridCol w:w="548"/>
        <w:gridCol w:w="548"/>
        <w:gridCol w:w="548"/>
        <w:gridCol w:w="808"/>
        <w:gridCol w:w="709"/>
        <w:gridCol w:w="851"/>
        <w:gridCol w:w="567"/>
        <w:gridCol w:w="708"/>
        <w:gridCol w:w="567"/>
        <w:gridCol w:w="567"/>
        <w:gridCol w:w="1276"/>
      </w:tblGrid>
      <w:tr w:rsidR="007B166F" w:rsidRPr="00BE60F1" w:rsidTr="0046151F">
        <w:trPr>
          <w:cantSplit/>
          <w:trHeight w:val="3205"/>
        </w:trPr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Ф.И.О. наставляемого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827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Место работы/учёбы наставника</w:t>
            </w:r>
          </w:p>
        </w:tc>
        <w:tc>
          <w:tcPr>
            <w:tcW w:w="54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54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Важные для программы достижения  наставника</w:t>
            </w:r>
          </w:p>
        </w:tc>
        <w:tc>
          <w:tcPr>
            <w:tcW w:w="54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54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80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709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Дата вхождения в</w:t>
            </w:r>
            <w:r w:rsidR="0014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F1">
              <w:rPr>
                <w:rFonts w:ascii="Times New Roman" w:hAnsi="Times New Roman"/>
                <w:sz w:val="24"/>
                <w:szCs w:val="24"/>
              </w:rPr>
              <w:t>программу</w:t>
            </w:r>
          </w:p>
        </w:tc>
        <w:tc>
          <w:tcPr>
            <w:tcW w:w="851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Ф.И.О. наставляемого (наставляемых)</w:t>
            </w:r>
          </w:p>
        </w:tc>
        <w:tc>
          <w:tcPr>
            <w:tcW w:w="567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708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Место  работы/учёбы наставляемого</w:t>
            </w:r>
          </w:p>
        </w:tc>
        <w:tc>
          <w:tcPr>
            <w:tcW w:w="567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567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276" w:type="dxa"/>
            <w:textDirection w:val="btLr"/>
          </w:tcPr>
          <w:p w:rsidR="00ED4EE5" w:rsidRPr="00BE60F1" w:rsidRDefault="00ED4EE5" w:rsidP="004615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F1">
              <w:rPr>
                <w:rFonts w:ascii="Times New Roman" w:hAnsi="Times New Roman"/>
                <w:sz w:val="24"/>
                <w:szCs w:val="24"/>
              </w:rPr>
              <w:t>Ссылка на кейс/отзыв наставника, размещённые на сайте организации</w:t>
            </w:r>
          </w:p>
        </w:tc>
      </w:tr>
      <w:tr w:rsidR="007B166F" w:rsidRPr="00BE60F1" w:rsidTr="0046151F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6F" w:rsidRPr="00BE60F1" w:rsidTr="0046151F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66F" w:rsidRPr="00BE60F1" w:rsidTr="0046151F"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EE5" w:rsidRPr="00BE60F1" w:rsidRDefault="00ED4EE5" w:rsidP="00B0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5" w:rsidRPr="00BE60F1" w:rsidRDefault="00ED4EE5" w:rsidP="00B04B76">
      <w:pPr>
        <w:rPr>
          <w:rFonts w:ascii="Times New Roman" w:hAnsi="Times New Roman"/>
          <w:sz w:val="24"/>
          <w:szCs w:val="24"/>
        </w:rPr>
      </w:pPr>
    </w:p>
    <w:p w:rsidR="00010430" w:rsidRPr="00BE60F1" w:rsidRDefault="00010430" w:rsidP="00B04B76">
      <w:pPr>
        <w:pStyle w:val="10"/>
        <w:shd w:val="clear" w:color="auto" w:fill="auto"/>
        <w:tabs>
          <w:tab w:val="left" w:pos="1456"/>
        </w:tabs>
        <w:spacing w:after="173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bookmark37"/>
    </w:p>
    <w:p w:rsidR="00010430" w:rsidRPr="00BE60F1" w:rsidRDefault="00010430" w:rsidP="00B04B76">
      <w:pPr>
        <w:pStyle w:val="10"/>
        <w:shd w:val="clear" w:color="auto" w:fill="auto"/>
        <w:tabs>
          <w:tab w:val="left" w:pos="1456"/>
        </w:tabs>
        <w:spacing w:after="173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0430" w:rsidRPr="00BE60F1" w:rsidRDefault="00010430" w:rsidP="00B04B76">
      <w:pPr>
        <w:pStyle w:val="10"/>
        <w:shd w:val="clear" w:color="auto" w:fill="auto"/>
        <w:tabs>
          <w:tab w:val="left" w:pos="1456"/>
        </w:tabs>
        <w:spacing w:after="173"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13"/>
    <w:p w:rsidR="00ED4EE5" w:rsidRPr="00BE60F1" w:rsidRDefault="00ED4EE5" w:rsidP="00B04B76">
      <w:pPr>
        <w:rPr>
          <w:rFonts w:ascii="Times New Roman" w:hAnsi="Times New Roman"/>
          <w:sz w:val="24"/>
          <w:szCs w:val="24"/>
        </w:rPr>
      </w:pPr>
    </w:p>
    <w:p w:rsidR="00E15229" w:rsidRDefault="00E15229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E15229" w:rsidRDefault="00E15229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E15229" w:rsidRDefault="00E15229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E15229" w:rsidRDefault="00E15229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E15229" w:rsidRDefault="00E15229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0D5990" w:rsidRDefault="006245CC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F11E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11EB4" w:rsidRDefault="00F11EB4" w:rsidP="000D5990">
      <w:pPr>
        <w:spacing w:after="0"/>
        <w:ind w:hanging="426"/>
        <w:jc w:val="right"/>
        <w:rPr>
          <w:rFonts w:ascii="Times New Roman" w:hAnsi="Times New Roman"/>
          <w:b/>
          <w:sz w:val="24"/>
          <w:szCs w:val="24"/>
        </w:rPr>
      </w:pPr>
    </w:p>
    <w:p w:rsidR="001B37B3" w:rsidRPr="00795238" w:rsidRDefault="00F11EB4" w:rsidP="001B37B3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ПЕРВИЧНОЕ </w:t>
      </w:r>
      <w:r w:rsidR="001B37B3" w:rsidRPr="00795238">
        <w:rPr>
          <w:rFonts w:ascii="Times New Roman" w:hAnsi="Times New Roman"/>
          <w:b/>
          <w:sz w:val="24"/>
          <w:szCs w:val="24"/>
        </w:rPr>
        <w:t>СОГЛАСИЕ  РОДИТЕЛЕЙ НА УЧАСТИЕ ИХ РЕБЕНКА В ПРОГРАММЕ В КАЧЕСТВЕ НАСТАВЛЯЕМОГО</w:t>
      </w:r>
    </w:p>
    <w:p w:rsidR="001B37B3" w:rsidRPr="00795238" w:rsidRDefault="001B37B3" w:rsidP="001B37B3">
      <w:pPr>
        <w:spacing w:after="0"/>
        <w:ind w:hanging="426"/>
        <w:rPr>
          <w:rFonts w:ascii="Times New Roman" w:hAnsi="Times New Roman"/>
          <w:sz w:val="24"/>
          <w:szCs w:val="24"/>
        </w:rPr>
      </w:pPr>
      <w:r w:rsidRPr="007952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Я,</w:t>
      </w:r>
      <w:r w:rsidRPr="0079523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95238">
        <w:rPr>
          <w:rFonts w:ascii="Times New Roman" w:hAnsi="Times New Roman"/>
          <w:sz w:val="24"/>
          <w:szCs w:val="24"/>
        </w:rPr>
        <w:t xml:space="preserve">, </w:t>
      </w:r>
    </w:p>
    <w:p w:rsidR="001B37B3" w:rsidRPr="00795238" w:rsidRDefault="001B37B3" w:rsidP="001B37B3">
      <w:pPr>
        <w:ind w:hanging="426"/>
        <w:jc w:val="center"/>
        <w:rPr>
          <w:rFonts w:ascii="Times New Roman" w:hAnsi="Times New Roman"/>
          <w:sz w:val="24"/>
          <w:szCs w:val="24"/>
        </w:rPr>
      </w:pPr>
      <w:r w:rsidRPr="00795238">
        <w:rPr>
          <w:rFonts w:ascii="Times New Roman" w:hAnsi="Times New Roman"/>
          <w:sz w:val="24"/>
          <w:szCs w:val="24"/>
        </w:rPr>
        <w:t>(Ф.И.О. родителя / законного представителя)</w:t>
      </w:r>
    </w:p>
    <w:p w:rsidR="001B37B3" w:rsidRPr="0094511E" w:rsidRDefault="001B37B3" w:rsidP="001B37B3">
      <w:pPr>
        <w:ind w:left="-142" w:right="-1"/>
        <w:rPr>
          <w:rFonts w:ascii="Times New Roman" w:hAnsi="Times New Roman"/>
          <w:sz w:val="20"/>
          <w:szCs w:val="20"/>
        </w:rPr>
      </w:pPr>
      <w:r w:rsidRPr="00795238">
        <w:rPr>
          <w:rFonts w:ascii="Times New Roman" w:hAnsi="Times New Roman"/>
          <w:sz w:val="24"/>
          <w:szCs w:val="24"/>
        </w:rPr>
        <w:t>Данные паспорта: серия ___________ № ___________ выдан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952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95238">
        <w:rPr>
          <w:rFonts w:ascii="Times New Roman" w:hAnsi="Times New Roman"/>
          <w:sz w:val="24"/>
          <w:szCs w:val="24"/>
        </w:rPr>
        <w:t xml:space="preserve"> «___» _____ г. являюсь родителем (законным представителем) __________________________________________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95238">
        <w:rPr>
          <w:rFonts w:ascii="Times New Roman" w:hAnsi="Times New Roman"/>
          <w:sz w:val="24"/>
          <w:szCs w:val="24"/>
        </w:rPr>
        <w:t xml:space="preserve">,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4511E">
        <w:rPr>
          <w:rFonts w:ascii="Times New Roman" w:hAnsi="Times New Roman"/>
          <w:sz w:val="20"/>
          <w:szCs w:val="20"/>
        </w:rPr>
        <w:t>(Ф.И.О. подростка, в отношении которого осуществляется наставничество)</w:t>
      </w:r>
    </w:p>
    <w:p w:rsidR="001B37B3" w:rsidRDefault="001B37B3" w:rsidP="001B37B3">
      <w:pPr>
        <w:ind w:right="-1" w:hanging="426"/>
        <w:jc w:val="center"/>
        <w:rPr>
          <w:rFonts w:ascii="Times New Roman" w:hAnsi="Times New Roman"/>
          <w:sz w:val="24"/>
          <w:szCs w:val="24"/>
        </w:rPr>
      </w:pPr>
      <w:r w:rsidRPr="00795238">
        <w:rPr>
          <w:rFonts w:ascii="Times New Roman" w:hAnsi="Times New Roman"/>
          <w:sz w:val="24"/>
          <w:szCs w:val="24"/>
        </w:rPr>
        <w:t>с условиями организации социального наставничества в образовательной о</w:t>
      </w:r>
      <w:r>
        <w:rPr>
          <w:rFonts w:ascii="Times New Roman" w:hAnsi="Times New Roman"/>
          <w:sz w:val="24"/>
          <w:szCs w:val="24"/>
        </w:rPr>
        <w:t>рганизации</w:t>
      </w:r>
      <w:r w:rsidRPr="0079523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4511E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                                                       </w:t>
      </w:r>
      <w:r w:rsidRPr="0094511E">
        <w:rPr>
          <w:rFonts w:ascii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1B37B3" w:rsidRPr="00795238" w:rsidRDefault="001B37B3" w:rsidP="001B37B3">
      <w:pPr>
        <w:ind w:right="-1"/>
        <w:rPr>
          <w:rFonts w:ascii="Times New Roman" w:hAnsi="Times New Roman"/>
          <w:sz w:val="24"/>
          <w:szCs w:val="24"/>
        </w:rPr>
      </w:pPr>
      <w:r w:rsidRPr="00795238">
        <w:rPr>
          <w:rFonts w:ascii="Times New Roman" w:hAnsi="Times New Roman"/>
          <w:sz w:val="24"/>
          <w:szCs w:val="24"/>
        </w:rPr>
        <w:t>ознакомлен (а).   Против участия в программе наставничества моего сына / моей дочери 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    ________, </w:t>
      </w:r>
      <w:r w:rsidRPr="00795238">
        <w:rPr>
          <w:rFonts w:ascii="Times New Roman" w:hAnsi="Times New Roman"/>
          <w:sz w:val="24"/>
          <w:szCs w:val="24"/>
        </w:rPr>
        <w:t xml:space="preserve"> года рождения </w:t>
      </w:r>
      <w:r w:rsidRPr="001B37B3">
        <w:rPr>
          <w:rFonts w:ascii="Times New Roman" w:hAnsi="Times New Roman"/>
          <w:b/>
          <w:sz w:val="24"/>
          <w:szCs w:val="24"/>
        </w:rPr>
        <w:t>не возражаю</w:t>
      </w:r>
      <w:r w:rsidRPr="00795238">
        <w:rPr>
          <w:rFonts w:ascii="Times New Roman" w:hAnsi="Times New Roman"/>
          <w:sz w:val="24"/>
          <w:szCs w:val="24"/>
        </w:rPr>
        <w:t>.</w:t>
      </w:r>
    </w:p>
    <w:p w:rsidR="001B37B3" w:rsidRDefault="001B37B3" w:rsidP="001B37B3">
      <w:pPr>
        <w:spacing w:after="0"/>
        <w:ind w:right="-1" w:hanging="426"/>
        <w:rPr>
          <w:rFonts w:ascii="Times New Roman" w:hAnsi="Times New Roman"/>
          <w:sz w:val="24"/>
          <w:szCs w:val="24"/>
        </w:rPr>
      </w:pPr>
      <w:r w:rsidRPr="00795238">
        <w:rPr>
          <w:rFonts w:ascii="Times New Roman" w:hAnsi="Times New Roman"/>
          <w:sz w:val="24"/>
          <w:szCs w:val="24"/>
        </w:rPr>
        <w:t xml:space="preserve">        «___» ____________ 20__ г. 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95238">
        <w:rPr>
          <w:rFonts w:ascii="Times New Roman" w:hAnsi="Times New Roman"/>
          <w:sz w:val="24"/>
          <w:szCs w:val="24"/>
        </w:rPr>
        <w:t xml:space="preserve"> И.О. Фамилия</w:t>
      </w:r>
    </w:p>
    <w:p w:rsidR="001B37B3" w:rsidRPr="00D83FBA" w:rsidRDefault="001B37B3" w:rsidP="001B37B3">
      <w:pPr>
        <w:spacing w:after="0"/>
        <w:ind w:right="-1" w:hanging="426"/>
        <w:rPr>
          <w:rFonts w:ascii="Times New Roman" w:hAnsi="Times New Roman"/>
          <w:sz w:val="20"/>
          <w:szCs w:val="20"/>
        </w:rPr>
      </w:pPr>
      <w:r w:rsidRPr="00D83FB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83FBA">
        <w:rPr>
          <w:rFonts w:ascii="Times New Roman" w:hAnsi="Times New Roman"/>
          <w:sz w:val="20"/>
          <w:szCs w:val="20"/>
        </w:rPr>
        <w:t xml:space="preserve"> (подпись)</w:t>
      </w:r>
    </w:p>
    <w:p w:rsidR="00ED4EE5" w:rsidRPr="00BE60F1" w:rsidRDefault="00ED4EE5" w:rsidP="00B04B76">
      <w:pPr>
        <w:rPr>
          <w:rFonts w:ascii="Times New Roman" w:hAnsi="Times New Roman"/>
          <w:sz w:val="24"/>
          <w:szCs w:val="24"/>
        </w:rPr>
      </w:pPr>
    </w:p>
    <w:p w:rsidR="00ED4EE5" w:rsidRPr="006245CC" w:rsidRDefault="001B37B3" w:rsidP="001B37B3">
      <w:pPr>
        <w:jc w:val="right"/>
        <w:rPr>
          <w:rFonts w:ascii="Times New Roman" w:hAnsi="Times New Roman"/>
          <w:b/>
          <w:sz w:val="24"/>
          <w:szCs w:val="24"/>
        </w:rPr>
      </w:pPr>
      <w:r w:rsidRPr="006245CC">
        <w:rPr>
          <w:rFonts w:ascii="Times New Roman" w:hAnsi="Times New Roman"/>
          <w:b/>
          <w:sz w:val="24"/>
          <w:szCs w:val="24"/>
        </w:rPr>
        <w:t>Приложение</w:t>
      </w:r>
      <w:r w:rsidR="006245CC" w:rsidRPr="006245CC">
        <w:rPr>
          <w:rFonts w:ascii="Times New Roman" w:hAnsi="Times New Roman"/>
          <w:b/>
          <w:sz w:val="24"/>
          <w:szCs w:val="24"/>
        </w:rPr>
        <w:t xml:space="preserve"> №</w:t>
      </w:r>
      <w:r w:rsidR="00F11EB4">
        <w:rPr>
          <w:rFonts w:ascii="Times New Roman" w:hAnsi="Times New Roman"/>
          <w:b/>
          <w:sz w:val="24"/>
          <w:szCs w:val="24"/>
        </w:rPr>
        <w:t xml:space="preserve"> </w:t>
      </w:r>
      <w:r w:rsidR="006245CC" w:rsidRPr="006245CC">
        <w:rPr>
          <w:rFonts w:ascii="Times New Roman" w:hAnsi="Times New Roman"/>
          <w:b/>
          <w:sz w:val="24"/>
          <w:szCs w:val="24"/>
        </w:rPr>
        <w:t>4</w:t>
      </w:r>
    </w:p>
    <w:p w:rsidR="001B37B3" w:rsidRPr="001B37B3" w:rsidRDefault="001B37B3" w:rsidP="001B37B3">
      <w:pPr>
        <w:pStyle w:val="a4"/>
        <w:ind w:left="1440"/>
        <w:jc w:val="both"/>
        <w:rPr>
          <w:b/>
        </w:rPr>
      </w:pPr>
      <w:r>
        <w:t xml:space="preserve">        </w:t>
      </w:r>
      <w:r w:rsidRPr="001B37B3">
        <w:rPr>
          <w:b/>
        </w:rPr>
        <w:t xml:space="preserve">ЗАЯВЛЕНИЕ КАНДИДАТА В НАСТАВНИКИ </w:t>
      </w:r>
    </w:p>
    <w:p w:rsidR="001B37B3" w:rsidRDefault="001B37B3" w:rsidP="001B37B3">
      <w:pPr>
        <w:pStyle w:val="a4"/>
        <w:ind w:left="1440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5616"/>
      </w:tblGrid>
      <w:tr w:rsidR="001B37B3" w:rsidTr="001B37B3">
        <w:trPr>
          <w:trHeight w:val="2459"/>
        </w:trPr>
        <w:tc>
          <w:tcPr>
            <w:tcW w:w="4962" w:type="dxa"/>
          </w:tcPr>
          <w:p w:rsidR="001B37B3" w:rsidRDefault="001B37B3" w:rsidP="001470B0">
            <w:pPr>
              <w:pStyle w:val="a4"/>
              <w:ind w:left="0"/>
              <w:jc w:val="both"/>
            </w:pPr>
          </w:p>
        </w:tc>
        <w:tc>
          <w:tcPr>
            <w:tcW w:w="4678" w:type="dxa"/>
          </w:tcPr>
          <w:p w:rsidR="001B37B3" w:rsidRPr="00F00A82" w:rsidRDefault="001B37B3" w:rsidP="001470B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00A82">
              <w:rPr>
                <w:sz w:val="24"/>
                <w:szCs w:val="24"/>
              </w:rPr>
              <w:t>Куратору программы наставничества в автономном учреждении дополнительного образования «Центр дополнительного образования детей и молодёжи» Уватского муниципального района</w:t>
            </w:r>
          </w:p>
          <w:p w:rsidR="001B37B3" w:rsidRDefault="001B37B3" w:rsidP="001470B0">
            <w:pPr>
              <w:pStyle w:val="a4"/>
              <w:ind w:left="0"/>
              <w:jc w:val="both"/>
            </w:pPr>
            <w:r>
              <w:t>__________________________________________</w:t>
            </w:r>
          </w:p>
          <w:p w:rsidR="001B37B3" w:rsidRDefault="001B37B3" w:rsidP="001470B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00A82">
              <w:rPr>
                <w:sz w:val="18"/>
                <w:szCs w:val="18"/>
              </w:rPr>
              <w:t>(Ф.И.О. наставника)</w:t>
            </w:r>
          </w:p>
          <w:p w:rsidR="001B37B3" w:rsidRPr="00F00A82" w:rsidRDefault="001B37B3" w:rsidP="001470B0">
            <w:pPr>
              <w:pStyle w:val="a4"/>
              <w:ind w:left="0"/>
              <w:rPr>
                <w:sz w:val="24"/>
                <w:szCs w:val="24"/>
              </w:rPr>
            </w:pPr>
            <w:r w:rsidRPr="00F00A82">
              <w:rPr>
                <w:sz w:val="24"/>
                <w:szCs w:val="24"/>
              </w:rPr>
              <w:t>проживающего по адресу 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1B37B3" w:rsidRPr="00F00A82" w:rsidRDefault="001B37B3" w:rsidP="001470B0">
            <w:pPr>
              <w:pStyle w:val="a4"/>
              <w:ind w:left="0"/>
              <w:rPr>
                <w:sz w:val="18"/>
                <w:szCs w:val="18"/>
              </w:rPr>
            </w:pPr>
            <w:r w:rsidRPr="00F00A82">
              <w:rPr>
                <w:sz w:val="24"/>
                <w:szCs w:val="24"/>
              </w:rPr>
              <w:t>_____________________________________________</w:t>
            </w:r>
          </w:p>
        </w:tc>
      </w:tr>
    </w:tbl>
    <w:p w:rsidR="001B37B3" w:rsidRDefault="001B37B3" w:rsidP="001B37B3">
      <w:pPr>
        <w:pStyle w:val="a4"/>
        <w:ind w:left="1440"/>
        <w:jc w:val="both"/>
      </w:pPr>
    </w:p>
    <w:p w:rsidR="001B37B3" w:rsidRDefault="001B37B3" w:rsidP="001B37B3">
      <w:pPr>
        <w:pStyle w:val="a4"/>
        <w:ind w:left="1440"/>
        <w:jc w:val="both"/>
      </w:pPr>
    </w:p>
    <w:p w:rsidR="001B37B3" w:rsidRPr="003124C0" w:rsidRDefault="001B37B3" w:rsidP="001B37B3">
      <w:pPr>
        <w:pStyle w:val="a4"/>
        <w:ind w:left="-426"/>
        <w:jc w:val="center"/>
        <w:rPr>
          <w:b/>
          <w:sz w:val="24"/>
          <w:szCs w:val="24"/>
        </w:rPr>
      </w:pPr>
      <w:r w:rsidRPr="003124C0">
        <w:rPr>
          <w:b/>
          <w:sz w:val="24"/>
          <w:szCs w:val="24"/>
        </w:rPr>
        <w:t>Заявление</w:t>
      </w:r>
    </w:p>
    <w:p w:rsidR="001B37B3" w:rsidRDefault="001B37B3" w:rsidP="001B37B3">
      <w:pPr>
        <w:pStyle w:val="a4"/>
        <w:ind w:left="-426"/>
        <w:jc w:val="both"/>
        <w:rPr>
          <w:sz w:val="24"/>
          <w:szCs w:val="24"/>
        </w:rPr>
      </w:pPr>
      <w:r w:rsidRPr="00F00A82">
        <w:rPr>
          <w:sz w:val="24"/>
          <w:szCs w:val="24"/>
        </w:rPr>
        <w:t xml:space="preserve"> Прошу принять меня в программу в качестве наставника. С порядком приема и деятельностью наставников ознакомлен(а) и согласен(а). Обязуюсь четко следовать задач</w:t>
      </w:r>
      <w:r>
        <w:rPr>
          <w:sz w:val="24"/>
          <w:szCs w:val="24"/>
        </w:rPr>
        <w:t>ам программы наставничества, со</w:t>
      </w:r>
      <w:r w:rsidRPr="00F00A82">
        <w:rPr>
          <w:sz w:val="24"/>
          <w:szCs w:val="24"/>
        </w:rPr>
        <w:t xml:space="preserve">блюдать права, обязанности и принципы деятельности наставника. </w:t>
      </w:r>
    </w:p>
    <w:p w:rsidR="001B37B3" w:rsidRDefault="001B37B3" w:rsidP="001B37B3">
      <w:pPr>
        <w:pStyle w:val="a4"/>
        <w:ind w:left="-426"/>
        <w:jc w:val="both"/>
        <w:rPr>
          <w:sz w:val="24"/>
          <w:szCs w:val="24"/>
        </w:rPr>
      </w:pPr>
    </w:p>
    <w:p w:rsidR="001B37B3" w:rsidRDefault="001B37B3" w:rsidP="001B37B3">
      <w:pPr>
        <w:pStyle w:val="a4"/>
        <w:ind w:left="-426"/>
        <w:jc w:val="both"/>
        <w:rPr>
          <w:sz w:val="24"/>
          <w:szCs w:val="24"/>
        </w:rPr>
      </w:pPr>
      <w:r w:rsidRPr="00F00A82">
        <w:rPr>
          <w:sz w:val="24"/>
          <w:szCs w:val="24"/>
        </w:rPr>
        <w:t xml:space="preserve">«___» ____________ 20___ г. </w:t>
      </w:r>
      <w:r>
        <w:rPr>
          <w:sz w:val="24"/>
          <w:szCs w:val="24"/>
        </w:rPr>
        <w:t xml:space="preserve">                                      </w:t>
      </w:r>
      <w:r w:rsidRPr="00F00A82">
        <w:rPr>
          <w:sz w:val="24"/>
          <w:szCs w:val="24"/>
        </w:rPr>
        <w:t xml:space="preserve">_______________________ (подпись) </w:t>
      </w:r>
    </w:p>
    <w:p w:rsidR="001B37B3" w:rsidRDefault="001B37B3" w:rsidP="001B37B3">
      <w:pPr>
        <w:pStyle w:val="a4"/>
        <w:ind w:left="-426"/>
        <w:jc w:val="both"/>
        <w:rPr>
          <w:sz w:val="24"/>
          <w:szCs w:val="24"/>
        </w:rPr>
      </w:pP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 w:rsidRPr="00F00A82">
        <w:rPr>
          <w:sz w:val="24"/>
          <w:szCs w:val="24"/>
        </w:rPr>
        <w:t>Дан</w:t>
      </w:r>
      <w:r>
        <w:rPr>
          <w:sz w:val="24"/>
          <w:szCs w:val="24"/>
        </w:rPr>
        <w:t>ные паспорта: серия  ___________ №</w:t>
      </w:r>
      <w:r w:rsidRPr="00F00A82">
        <w:rPr>
          <w:sz w:val="24"/>
          <w:szCs w:val="24"/>
        </w:rPr>
        <w:t>___________ выдан</w:t>
      </w:r>
      <w:r>
        <w:rPr>
          <w:sz w:val="24"/>
          <w:szCs w:val="24"/>
        </w:rPr>
        <w:t>_____________________________</w:t>
      </w:r>
      <w:r w:rsidRPr="00F00A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Pr="00F00A8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</w:t>
      </w:r>
      <w:r w:rsidRPr="00F00A8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  <w:r w:rsidRPr="00F00A82">
        <w:rPr>
          <w:sz w:val="24"/>
          <w:szCs w:val="24"/>
        </w:rPr>
        <w:t xml:space="preserve"> «___</w:t>
      </w:r>
      <w:r>
        <w:rPr>
          <w:sz w:val="24"/>
          <w:szCs w:val="24"/>
        </w:rPr>
        <w:t>__</w:t>
      </w:r>
      <w:r w:rsidRPr="00F00A82">
        <w:rPr>
          <w:sz w:val="24"/>
          <w:szCs w:val="24"/>
        </w:rPr>
        <w:t>» _____</w:t>
      </w:r>
      <w:r>
        <w:rPr>
          <w:sz w:val="24"/>
          <w:szCs w:val="24"/>
        </w:rPr>
        <w:t>__________</w:t>
      </w:r>
      <w:r w:rsidRPr="00F00A82">
        <w:rPr>
          <w:sz w:val="24"/>
          <w:szCs w:val="24"/>
        </w:rPr>
        <w:t xml:space="preserve"> г.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 w:rsidRPr="00F00A82">
        <w:rPr>
          <w:sz w:val="24"/>
          <w:szCs w:val="24"/>
        </w:rPr>
        <w:t>Контактная информация:</w:t>
      </w:r>
      <w:r>
        <w:rPr>
          <w:sz w:val="24"/>
          <w:szCs w:val="24"/>
        </w:rPr>
        <w:t xml:space="preserve">  дом. тел.: _______________</w:t>
      </w:r>
      <w:r w:rsidRPr="00F00A82">
        <w:rPr>
          <w:sz w:val="24"/>
          <w:szCs w:val="24"/>
        </w:rPr>
        <w:t xml:space="preserve"> 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00A82">
        <w:rPr>
          <w:sz w:val="24"/>
          <w:szCs w:val="24"/>
        </w:rPr>
        <w:t>мо</w:t>
      </w:r>
      <w:r>
        <w:rPr>
          <w:sz w:val="24"/>
          <w:szCs w:val="24"/>
        </w:rPr>
        <w:t>б. тел.: _______________</w:t>
      </w:r>
      <w:r w:rsidRPr="00F00A82">
        <w:rPr>
          <w:sz w:val="24"/>
          <w:szCs w:val="24"/>
        </w:rPr>
        <w:t xml:space="preserve"> 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e-mail:      _______________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</w:p>
    <w:p w:rsidR="001B37B3" w:rsidRDefault="001B37B3" w:rsidP="001B37B3">
      <w:pPr>
        <w:pStyle w:val="a4"/>
        <w:ind w:left="-426"/>
        <w:rPr>
          <w:sz w:val="24"/>
          <w:szCs w:val="24"/>
        </w:rPr>
      </w:pP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 w:rsidRPr="00F00A82">
        <w:rPr>
          <w:sz w:val="24"/>
          <w:szCs w:val="24"/>
        </w:rPr>
        <w:t>Заявление принято к рассмотрению «___</w:t>
      </w:r>
      <w:r>
        <w:rPr>
          <w:sz w:val="24"/>
          <w:szCs w:val="24"/>
        </w:rPr>
        <w:t>__</w:t>
      </w:r>
      <w:r w:rsidRPr="00F00A82">
        <w:rPr>
          <w:sz w:val="24"/>
          <w:szCs w:val="24"/>
        </w:rPr>
        <w:t xml:space="preserve">» ____________ 20__ г. 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 w:rsidRPr="00F00A82">
        <w:rPr>
          <w:sz w:val="24"/>
          <w:szCs w:val="24"/>
        </w:rPr>
        <w:t xml:space="preserve">Куратор программы </w:t>
      </w:r>
      <w:r w:rsidRPr="001B37B3">
        <w:rPr>
          <w:sz w:val="24"/>
          <w:szCs w:val="24"/>
        </w:rPr>
        <w:t xml:space="preserve">           </w:t>
      </w:r>
      <w:r w:rsidRPr="00F00A8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  </w:t>
      </w:r>
      <w:r w:rsidRPr="00F00A82">
        <w:rPr>
          <w:sz w:val="24"/>
          <w:szCs w:val="24"/>
        </w:rPr>
        <w:t xml:space="preserve">______________ </w:t>
      </w:r>
    </w:p>
    <w:p w:rsidR="001B37B3" w:rsidRDefault="001B37B3" w:rsidP="001B37B3">
      <w:pPr>
        <w:pStyle w:val="a4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3124C0">
        <w:t>подпись</w:t>
      </w:r>
      <w:r w:rsidRPr="00F00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>
        <w:t>Ф.И.О.</w:t>
      </w:r>
    </w:p>
    <w:p w:rsidR="001B37B3" w:rsidRDefault="001B37B3" w:rsidP="001B37B3">
      <w:pPr>
        <w:jc w:val="center"/>
        <w:rPr>
          <w:rFonts w:ascii="Times New Roman" w:hAnsi="Times New Roman"/>
          <w:sz w:val="20"/>
          <w:szCs w:val="20"/>
        </w:rPr>
      </w:pPr>
    </w:p>
    <w:p w:rsidR="00ED4EE5" w:rsidRPr="00BE60F1" w:rsidRDefault="00ED4EE5" w:rsidP="00B04B76">
      <w:pPr>
        <w:rPr>
          <w:rFonts w:ascii="Times New Roman" w:hAnsi="Times New Roman"/>
          <w:sz w:val="24"/>
          <w:szCs w:val="24"/>
        </w:rPr>
      </w:pPr>
    </w:p>
    <w:p w:rsidR="001470B0" w:rsidRPr="006245CC" w:rsidRDefault="001470B0" w:rsidP="001470B0">
      <w:pPr>
        <w:ind w:right="-1" w:hanging="426"/>
        <w:jc w:val="right"/>
        <w:rPr>
          <w:rFonts w:ascii="Times New Roman" w:hAnsi="Times New Roman"/>
          <w:b/>
        </w:rPr>
      </w:pPr>
      <w:r w:rsidRPr="006245CC">
        <w:rPr>
          <w:rFonts w:ascii="Times New Roman" w:hAnsi="Times New Roman"/>
          <w:b/>
        </w:rPr>
        <w:t>ПРИЛОЖЕНИЕ</w:t>
      </w:r>
      <w:r w:rsidR="00F11EB4">
        <w:rPr>
          <w:rFonts w:ascii="Times New Roman" w:hAnsi="Times New Roman"/>
          <w:b/>
        </w:rPr>
        <w:t xml:space="preserve"> </w:t>
      </w:r>
      <w:r w:rsidR="006245CC" w:rsidRPr="006245CC">
        <w:rPr>
          <w:rFonts w:ascii="Times New Roman" w:hAnsi="Times New Roman"/>
          <w:b/>
        </w:rPr>
        <w:t>№</w:t>
      </w:r>
      <w:r w:rsidR="00F11EB4">
        <w:rPr>
          <w:rFonts w:ascii="Times New Roman" w:hAnsi="Times New Roman"/>
          <w:b/>
        </w:rPr>
        <w:t xml:space="preserve"> </w:t>
      </w:r>
      <w:r w:rsidR="006245CC" w:rsidRPr="006245CC">
        <w:rPr>
          <w:rFonts w:ascii="Times New Roman" w:hAnsi="Times New Roman"/>
          <w:b/>
        </w:rPr>
        <w:t>5</w:t>
      </w:r>
      <w:r w:rsidRPr="006245CC">
        <w:rPr>
          <w:rFonts w:ascii="Times New Roman" w:hAnsi="Times New Roman"/>
          <w:b/>
        </w:rPr>
        <w:t xml:space="preserve"> </w:t>
      </w:r>
    </w:p>
    <w:p w:rsidR="001470B0" w:rsidRPr="00504048" w:rsidRDefault="001470B0" w:rsidP="001470B0">
      <w:pPr>
        <w:ind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504048">
        <w:rPr>
          <w:rFonts w:ascii="Times New Roman" w:hAnsi="Times New Roman"/>
          <w:b/>
          <w:sz w:val="24"/>
          <w:szCs w:val="24"/>
        </w:rPr>
        <w:t>Манифест наставника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>Наставник помогает наставляемому осознать его сильные и слабые стороны и определить векторы развития.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 Наставник является примером для жизни, поведения и ценностей наставляемого.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Наставнические отношения формируются в условиях доверия, взаимообогащения и открытого диалога.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>Наставник ориентируется на близкие, достижимые для наставляемого цели, но и обсуждает с ним долгосрочную перспективу и будущее.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предлагает помощь в достижении целей и желаний наставляемого и указывает на риски и противоречия.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не навязывает наставляемому собственное мнение и позицию, но стимулирует развитие у наставляемого индивидуального видения.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помогает наставляемому развить прикладные навыки, умения и компетенции.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по возможности оказывает наставляемому личностную и психологическую поддержку, мотивирует и ободряет его. </w:t>
      </w:r>
    </w:p>
    <w:p w:rsidR="001470B0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 </w:t>
      </w:r>
    </w:p>
    <w:p w:rsidR="001470B0" w:rsidRPr="00504048" w:rsidRDefault="001470B0" w:rsidP="001470B0">
      <w:pPr>
        <w:pStyle w:val="a4"/>
        <w:numPr>
          <w:ilvl w:val="0"/>
          <w:numId w:val="30"/>
        </w:numPr>
        <w:ind w:right="-1"/>
        <w:contextualSpacing w:val="0"/>
        <w:jc w:val="both"/>
        <w:rPr>
          <w:sz w:val="24"/>
          <w:szCs w:val="24"/>
        </w:rPr>
      </w:pPr>
      <w:r w:rsidRPr="00504048">
        <w:rPr>
          <w:sz w:val="24"/>
          <w:szCs w:val="24"/>
        </w:rPr>
        <w:t xml:space="preserve">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наставляемый. </w:t>
      </w:r>
    </w:p>
    <w:p w:rsidR="00ED4EE5" w:rsidRPr="00BE60F1" w:rsidRDefault="001470B0" w:rsidP="001470B0">
      <w:pPr>
        <w:rPr>
          <w:rFonts w:ascii="Times New Roman" w:hAnsi="Times New Roman"/>
          <w:sz w:val="24"/>
          <w:szCs w:val="24"/>
        </w:rPr>
      </w:pPr>
      <w:r w:rsidRPr="00504048">
        <w:rPr>
          <w:rFonts w:ascii="Times New Roman" w:hAnsi="Times New Roman"/>
          <w:sz w:val="24"/>
          <w:szCs w:val="24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</w:t>
      </w:r>
    </w:p>
    <w:p w:rsidR="00B87122" w:rsidRDefault="00B87122" w:rsidP="00B87122">
      <w:pPr>
        <w:spacing w:line="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310509" w:rsidRPr="00B76160" w:rsidRDefault="00310509" w:rsidP="00310509">
      <w:pPr>
        <w:spacing w:after="0"/>
        <w:ind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B76160">
        <w:rPr>
          <w:rFonts w:ascii="Times New Roman" w:hAnsi="Times New Roman"/>
          <w:b/>
          <w:sz w:val="24"/>
          <w:szCs w:val="24"/>
        </w:rPr>
        <w:t>Кодекс наставника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Не осуждаю, а предлагаю решение. 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Не критикую, а изучаю ситуацию.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Не обвиняю, а поддерживаю. 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Не решаю проблему сам, а помогаю решить ее наставляемому.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Не навязываю свое мнение, а работаю в диалоге. 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 Разделяю ответственность за наставляемого с курато</w:t>
      </w:r>
      <w:r>
        <w:rPr>
          <w:sz w:val="24"/>
          <w:szCs w:val="24"/>
        </w:rPr>
        <w:t>ром, родителями и организацией.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Не утверждаю, а советуюсь. 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lastRenderedPageBreak/>
        <w:t xml:space="preserve">Не отрываюсь от практики. </w:t>
      </w:r>
    </w:p>
    <w:p w:rsidR="00310509" w:rsidRDefault="00310509" w:rsidP="00310509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Призывая наставляемого к дисциплине и ответственному отношению к себе, наставническому взаимодействию в программе, сам следую этому правилу. </w:t>
      </w:r>
    </w:p>
    <w:p w:rsidR="000D5990" w:rsidRPr="00F11EB4" w:rsidRDefault="00310509" w:rsidP="00F11EB4">
      <w:pPr>
        <w:pStyle w:val="a4"/>
        <w:numPr>
          <w:ilvl w:val="0"/>
          <w:numId w:val="31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Не разглашаю внутреннюю информацию сторонним лицам. </w:t>
      </w:r>
    </w:p>
    <w:p w:rsidR="00310509" w:rsidRPr="00B76160" w:rsidRDefault="00310509" w:rsidP="000D5990">
      <w:pPr>
        <w:spacing w:after="0"/>
        <w:ind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B76160">
        <w:rPr>
          <w:rFonts w:ascii="Times New Roman" w:hAnsi="Times New Roman"/>
          <w:b/>
          <w:sz w:val="24"/>
          <w:szCs w:val="24"/>
        </w:rPr>
        <w:t>Качества успешных наставников</w:t>
      </w:r>
    </w:p>
    <w:p w:rsidR="00310509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Желание участвовать в программе в течение длительного времени. Ответственное и искреннее желание стать частью жизни других людей, помочь им в принятии важных решений, поспособствовать саморазвитию. </w:t>
      </w:r>
    </w:p>
    <w:p w:rsidR="00310509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Уважение к личности, способностям человека и его праву делать собственный выбор в любой ситуации. Наставники не считают, что их способ решения проблем лучше. </w:t>
      </w:r>
    </w:p>
    <w:p w:rsidR="00310509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Умение слушать и принимать различные точки зрения. Наставники могут помочь, просто слушая, задавая вопросы и с минимальным вмешательством, давая наставляемым возможность исследовать свои собственные мысли. </w:t>
      </w:r>
    </w:p>
    <w:p w:rsidR="00310509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Умение сопереживать другому человеку, не испытывая при этом жалости.</w:t>
      </w:r>
    </w:p>
    <w:p w:rsidR="00310509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Умение видеть решения и возможности, а также препятствия. Эффективные наставники способны балансировать между адекватным восприятием реальных и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</w:t>
      </w:r>
    </w:p>
    <w:p w:rsidR="00310509" w:rsidRPr="00B76160" w:rsidRDefault="00310509" w:rsidP="00310509">
      <w:pPr>
        <w:pStyle w:val="a4"/>
        <w:numPr>
          <w:ilvl w:val="0"/>
          <w:numId w:val="32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Гибкость и открытость. Эффективные наставники признают, что наставнические отношения требуют времени для развития. Они готовы уделить время тому, чтобы узнать наставляемых, разобраться в важных для них вопросах. </w:t>
      </w:r>
    </w:p>
    <w:p w:rsidR="00310509" w:rsidRPr="00B76160" w:rsidRDefault="00310509" w:rsidP="00310509">
      <w:pPr>
        <w:spacing w:after="0"/>
        <w:ind w:right="-1" w:hanging="426"/>
        <w:jc w:val="center"/>
        <w:rPr>
          <w:rFonts w:ascii="Times New Roman" w:hAnsi="Times New Roman"/>
          <w:b/>
          <w:sz w:val="24"/>
          <w:szCs w:val="24"/>
        </w:rPr>
      </w:pPr>
      <w:r w:rsidRPr="00B76160">
        <w:rPr>
          <w:rFonts w:ascii="Times New Roman" w:hAnsi="Times New Roman"/>
          <w:b/>
          <w:sz w:val="24"/>
          <w:szCs w:val="24"/>
        </w:rPr>
        <w:t>Хороший наставник обладает также: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гибкостью мышления – быстро оценивает ситуацию и принимает</w:t>
      </w:r>
      <w:r w:rsidRPr="00B76160">
        <w:sym w:font="Symbol" w:char="F02D"/>
      </w:r>
      <w:r w:rsidRPr="00B76160">
        <w:rPr>
          <w:sz w:val="24"/>
          <w:szCs w:val="24"/>
        </w:rPr>
        <w:t xml:space="preserve"> необходимые решения, легко переключается с одного способа действия на другой;  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критичностью мышления – подвергает критическому рассмотрению</w:t>
      </w:r>
      <w:r w:rsidRPr="00B76160">
        <w:sym w:font="Symbol" w:char="F02D"/>
      </w:r>
      <w:r w:rsidRPr="00B76160">
        <w:rPr>
          <w:sz w:val="24"/>
          <w:szCs w:val="24"/>
        </w:rPr>
        <w:t xml:space="preserve"> предложения и суждения других и себя, принимает необходимые решения, получив полную картину ситуации; 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 развитыми коммуникативными способностями – говорит о сложных</w:t>
      </w:r>
      <w:r w:rsidRPr="00B76160">
        <w:sym w:font="Symbol" w:char="F02D"/>
      </w:r>
      <w:r w:rsidRPr="00B76160">
        <w:rPr>
          <w:sz w:val="24"/>
          <w:szCs w:val="24"/>
        </w:rPr>
        <w:t xml:space="preserve"> вещах простым, понятным для наставляемого языком, открыт и искренен при общении, умеет слушать и слышать собеседника; 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тактичностью – терпим к любым мнениям, взглядам и</w:t>
      </w:r>
      <w:r w:rsidRPr="00B76160">
        <w:sym w:font="Symbol" w:char="F02D"/>
      </w:r>
      <w:r w:rsidRPr="00B76160">
        <w:rPr>
          <w:sz w:val="24"/>
          <w:szCs w:val="24"/>
        </w:rPr>
        <w:t xml:space="preserve"> поведению, отличным от собственных и даже неприемлемым для наставника;  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эмпатией – эмоционально отзывчив на переживания других, способен к сочувствию;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 xml:space="preserve"> рефлексивностью – способен к осмыслению собственной деятельности;</w:t>
      </w:r>
    </w:p>
    <w:p w:rsidR="00310509" w:rsidRDefault="00310509" w:rsidP="00310509">
      <w:pPr>
        <w:pStyle w:val="a4"/>
        <w:numPr>
          <w:ilvl w:val="0"/>
          <w:numId w:val="33"/>
        </w:numPr>
        <w:ind w:right="-1"/>
        <w:contextualSpacing w:val="0"/>
        <w:jc w:val="both"/>
        <w:rPr>
          <w:sz w:val="24"/>
          <w:szCs w:val="24"/>
        </w:rPr>
      </w:pPr>
      <w:r w:rsidRPr="00B76160">
        <w:rPr>
          <w:sz w:val="24"/>
          <w:szCs w:val="24"/>
        </w:rPr>
        <w:t>эмоциональной устойчивостью – способен сохранять лицо</w:t>
      </w:r>
      <w:r w:rsidRPr="00B76160">
        <w:sym w:font="Symbol" w:char="F02D"/>
      </w:r>
      <w:r w:rsidRPr="00B76160">
        <w:rPr>
          <w:sz w:val="24"/>
          <w:szCs w:val="24"/>
        </w:rPr>
        <w:t xml:space="preserve"> в стрессовых ситуациях и конфликтах. </w:t>
      </w:r>
    </w:p>
    <w:p w:rsidR="00B87122" w:rsidRDefault="00B87122" w:rsidP="00B87122">
      <w:pPr>
        <w:spacing w:line="167" w:lineRule="atLeast"/>
        <w:rPr>
          <w:rFonts w:ascii="Arial" w:hAnsi="Arial" w:cs="Arial"/>
          <w:sz w:val="13"/>
          <w:szCs w:val="13"/>
        </w:rPr>
      </w:pPr>
    </w:p>
    <w:p w:rsidR="00310509" w:rsidRPr="00B76160" w:rsidRDefault="00310509" w:rsidP="00310509">
      <w:pPr>
        <w:pStyle w:val="a4"/>
        <w:ind w:left="294" w:right="-1"/>
        <w:jc w:val="center"/>
        <w:rPr>
          <w:sz w:val="24"/>
          <w:szCs w:val="24"/>
        </w:rPr>
      </w:pPr>
      <w:r w:rsidRPr="00B76160">
        <w:rPr>
          <w:b/>
          <w:sz w:val="24"/>
          <w:szCs w:val="24"/>
        </w:rPr>
        <w:t>Методы работы наставника</w:t>
      </w:r>
      <w:r w:rsidRPr="00B76160">
        <w:rPr>
          <w:sz w:val="24"/>
          <w:szCs w:val="24"/>
        </w:rPr>
        <w:t>: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>Наблюдение;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 курирование – способ сохранения и поддерживания контакта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наставника и подростка, контроля ситуации со стороны наставника; 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интервенция – специфический способ «вхождения» в личностное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пространство для минимизации (устранения) негативной адаптации и стимулирования позитивной адаптации личности в изменяющихся ситуациях;  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>коррекция – процесс исправления тех или иных нарушенных функций;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психолого-педагогическая поддержка – своевременное позитивное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воздействие педагога (наставника) и родителей (взрослых) на подростков с целью выработки у них адекватной самооценки, способности противостоять негативному влиянию окружающих, эмоциональному шантажу, рэкету и оказание психологической помощи в решении этих проблем;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 психологическая помощь – это особая деятельность наставника,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осуществляемая в процессе решения жизненно важной задачи, возникающей у подростка группы риска;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lastRenderedPageBreak/>
        <w:t xml:space="preserve"> реабилитация – это система мероприятий по восстановлению психических функций, организованная определенным образом, оптимизирующая жизнь личности при непосредственном взаимодействии;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>социально-психологическая профилактика – это предупреждение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возможных негативных последствий поведения, нежелательных для обучения и развития подростков; 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социально-психологическое сопровождение – протекающий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во времени процесс создания социально-психологических условий изменения; 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 xml:space="preserve"> консультирование – превентивная, упреждающая помощь, предотвращающая развитие нежелательных осложнений;</w:t>
      </w:r>
    </w:p>
    <w:p w:rsidR="00310509" w:rsidRPr="00310509" w:rsidRDefault="00310509" w:rsidP="00310509">
      <w:pPr>
        <w:pStyle w:val="a4"/>
        <w:numPr>
          <w:ilvl w:val="0"/>
          <w:numId w:val="34"/>
        </w:numPr>
        <w:ind w:right="-1"/>
        <w:contextualSpacing w:val="0"/>
        <w:jc w:val="both"/>
        <w:rPr>
          <w:sz w:val="24"/>
          <w:szCs w:val="24"/>
        </w:rPr>
      </w:pPr>
      <w:r w:rsidRPr="00310509">
        <w:rPr>
          <w:sz w:val="24"/>
          <w:szCs w:val="24"/>
        </w:rPr>
        <w:t>тренинг – многофункциональный метод преднамеренных изменений</w:t>
      </w:r>
      <w:r w:rsidRPr="00310509">
        <w:rPr>
          <w:sz w:val="24"/>
          <w:szCs w:val="24"/>
        </w:rPr>
        <w:sym w:font="Symbol" w:char="F02D"/>
      </w:r>
      <w:r w:rsidRPr="00310509">
        <w:rPr>
          <w:sz w:val="24"/>
          <w:szCs w:val="24"/>
        </w:rPr>
        <w:t xml:space="preserve"> психологических феноменов человека, группы и организации с целью гармонизации профессионального и личностного бытия человека.  </w:t>
      </w:r>
    </w:p>
    <w:p w:rsidR="00310509" w:rsidRPr="00310509" w:rsidRDefault="00310509" w:rsidP="00310509">
      <w:pPr>
        <w:jc w:val="both"/>
        <w:rPr>
          <w:rFonts w:ascii="Times New Roman" w:hAnsi="Times New Roman"/>
          <w:sz w:val="24"/>
          <w:szCs w:val="24"/>
        </w:rPr>
      </w:pPr>
    </w:p>
    <w:p w:rsidR="00B87122" w:rsidRPr="00310509" w:rsidRDefault="00B87122" w:rsidP="00B87122">
      <w:pPr>
        <w:spacing w:line="167" w:lineRule="atLeast"/>
        <w:rPr>
          <w:rFonts w:ascii="Arial" w:hAnsi="Arial" w:cs="Arial"/>
          <w:color w:val="000000"/>
          <w:sz w:val="24"/>
          <w:szCs w:val="24"/>
        </w:rPr>
      </w:pPr>
    </w:p>
    <w:p w:rsidR="00B87122" w:rsidRDefault="00B87122" w:rsidP="00B87122">
      <w:pPr>
        <w:spacing w:line="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B87122" w:rsidRDefault="00B87122" w:rsidP="00B87122">
      <w:pPr>
        <w:spacing w:line="123" w:lineRule="atLeast"/>
        <w:rPr>
          <w:rFonts w:ascii="Arial" w:hAnsi="Arial" w:cs="Arial"/>
          <w:color w:val="FFFFFF"/>
          <w:sz w:val="9"/>
          <w:szCs w:val="9"/>
        </w:rPr>
      </w:pPr>
      <w:r>
        <w:rPr>
          <w:rFonts w:ascii="Arial" w:hAnsi="Arial" w:cs="Arial"/>
          <w:color w:val="FFFFFF"/>
          <w:sz w:val="9"/>
          <w:szCs w:val="9"/>
        </w:rPr>
        <w:t>Все права защищены © 2012-2022</w:t>
      </w:r>
      <w:r>
        <w:rPr>
          <w:rFonts w:ascii="Arial" w:hAnsi="Arial" w:cs="Arial"/>
          <w:color w:val="FFFFFF"/>
          <w:sz w:val="9"/>
          <w:szCs w:val="9"/>
        </w:rPr>
        <w:br/>
        <w:t>«Судебные и нормативные акты РФ»</w:t>
      </w:r>
    </w:p>
    <w:p w:rsidR="00B87122" w:rsidRDefault="00B87122" w:rsidP="00B87122">
      <w:pPr>
        <w:spacing w:line="123" w:lineRule="atLeast"/>
        <w:rPr>
          <w:rFonts w:ascii="Arial" w:hAnsi="Arial" w:cs="Arial"/>
          <w:color w:val="FFFFFF"/>
          <w:sz w:val="9"/>
          <w:szCs w:val="9"/>
        </w:rPr>
      </w:pPr>
      <w:r>
        <w:rPr>
          <w:rFonts w:ascii="Arial" w:hAnsi="Arial" w:cs="Arial"/>
          <w:color w:val="FFFFFF"/>
          <w:sz w:val="9"/>
          <w:szCs w:val="9"/>
        </w:rPr>
        <w:t>Ema</w:t>
      </w:r>
    </w:p>
    <w:p w:rsidR="00ED4EE5" w:rsidRDefault="00ED4EE5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</w:pPr>
    </w:p>
    <w:p w:rsidR="00D342C0" w:rsidRDefault="00D342C0" w:rsidP="00B04B76">
      <w:pPr>
        <w:rPr>
          <w:rFonts w:ascii="Times New Roman" w:hAnsi="Times New Roman"/>
          <w:sz w:val="24"/>
          <w:szCs w:val="24"/>
        </w:rPr>
        <w:sectPr w:rsidR="00D342C0" w:rsidSect="00145FBF">
          <w:footerReference w:type="default" r:id="rId15"/>
          <w:pgSz w:w="11906" w:h="16838"/>
          <w:pgMar w:top="709" w:right="851" w:bottom="1134" w:left="1701" w:header="709" w:footer="709" w:gutter="0"/>
          <w:pgNumType w:start="1" w:chapStyle="1"/>
          <w:cols w:space="708"/>
          <w:docGrid w:linePitch="360"/>
        </w:sectPr>
      </w:pPr>
    </w:p>
    <w:p w:rsidR="001A348E" w:rsidRPr="006245CC" w:rsidRDefault="006245CC" w:rsidP="006245CC">
      <w:pPr>
        <w:jc w:val="right"/>
        <w:rPr>
          <w:rFonts w:ascii="Times New Roman" w:hAnsi="Times New Roman"/>
          <w:b/>
          <w:sz w:val="24"/>
          <w:szCs w:val="24"/>
        </w:rPr>
      </w:pPr>
      <w:r w:rsidRPr="006245C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F11EB4">
        <w:rPr>
          <w:rFonts w:ascii="Times New Roman" w:hAnsi="Times New Roman"/>
          <w:b/>
          <w:sz w:val="24"/>
          <w:szCs w:val="24"/>
        </w:rPr>
        <w:t xml:space="preserve"> </w:t>
      </w:r>
      <w:r w:rsidRPr="006245CC">
        <w:rPr>
          <w:rFonts w:ascii="Times New Roman" w:hAnsi="Times New Roman"/>
          <w:b/>
          <w:sz w:val="24"/>
          <w:szCs w:val="24"/>
        </w:rPr>
        <w:t>6</w:t>
      </w:r>
    </w:p>
    <w:p w:rsidR="00D342C0" w:rsidRPr="00E930E8" w:rsidRDefault="004A0FE5" w:rsidP="00D342C0">
      <w:pPr>
        <w:jc w:val="center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 ФОРМА ИНДИВИДУАЛЬНОГО </w:t>
      </w:r>
      <w:r w:rsidR="00D342C0" w:rsidRPr="00E930E8">
        <w:rPr>
          <w:rFonts w:ascii="Times New Roman" w:hAnsi="Times New Roman"/>
          <w:sz w:val="24"/>
          <w:szCs w:val="24"/>
        </w:rPr>
        <w:t xml:space="preserve"> ПЛАН</w:t>
      </w:r>
      <w:r w:rsidRPr="00E930E8">
        <w:rPr>
          <w:rFonts w:ascii="Times New Roman" w:hAnsi="Times New Roman"/>
          <w:sz w:val="24"/>
          <w:szCs w:val="24"/>
        </w:rPr>
        <w:t>А</w:t>
      </w:r>
      <w:r w:rsidR="00D342C0" w:rsidRPr="00E930E8">
        <w:rPr>
          <w:rFonts w:ascii="Times New Roman" w:hAnsi="Times New Roman"/>
          <w:sz w:val="24"/>
          <w:szCs w:val="24"/>
        </w:rPr>
        <w:t xml:space="preserve"> РАЗВИТИЯ ПОД РУКОВОДСТВОМ НАСТАВНИКА </w:t>
      </w:r>
    </w:p>
    <w:p w:rsidR="00E15229" w:rsidRDefault="00D342C0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229">
        <w:rPr>
          <w:rFonts w:ascii="Times New Roman" w:hAnsi="Times New Roman"/>
          <w:b/>
          <w:sz w:val="24"/>
          <w:szCs w:val="24"/>
        </w:rPr>
        <w:t>Форма наставничес</w:t>
      </w:r>
      <w:r w:rsidR="00E15229">
        <w:rPr>
          <w:rFonts w:ascii="Times New Roman" w:hAnsi="Times New Roman"/>
          <w:b/>
          <w:sz w:val="24"/>
          <w:szCs w:val="24"/>
        </w:rPr>
        <w:t>тва: «Обучающийся- обучающийся»</w:t>
      </w:r>
    </w:p>
    <w:p w:rsidR="00D342C0" w:rsidRPr="00E15229" w:rsidRDefault="00D342C0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229">
        <w:rPr>
          <w:rFonts w:ascii="Times New Roman" w:hAnsi="Times New Roman"/>
          <w:b/>
          <w:sz w:val="24"/>
          <w:szCs w:val="24"/>
        </w:rPr>
        <w:t xml:space="preserve"> </w:t>
      </w:r>
    </w:p>
    <w:p w:rsidR="00E15229" w:rsidRDefault="00D342C0" w:rsidP="00AC1A83">
      <w:pPr>
        <w:spacing w:after="0"/>
        <w:rPr>
          <w:rFonts w:ascii="Times New Roman" w:hAnsi="Times New Roman"/>
          <w:b/>
          <w:sz w:val="24"/>
          <w:szCs w:val="24"/>
        </w:rPr>
      </w:pPr>
      <w:r w:rsidRPr="00E15229">
        <w:rPr>
          <w:rFonts w:ascii="Times New Roman" w:hAnsi="Times New Roman"/>
          <w:b/>
          <w:sz w:val="24"/>
          <w:szCs w:val="24"/>
        </w:rPr>
        <w:t>Ролевые модели:</w:t>
      </w:r>
    </w:p>
    <w:p w:rsidR="00E15229" w:rsidRDefault="00D342C0" w:rsidP="00E15229">
      <w:pPr>
        <w:pStyle w:val="a4"/>
        <w:numPr>
          <w:ilvl w:val="0"/>
          <w:numId w:val="44"/>
        </w:numPr>
        <w:rPr>
          <w:sz w:val="24"/>
          <w:szCs w:val="24"/>
        </w:rPr>
      </w:pPr>
      <w:r w:rsidRPr="00E15229">
        <w:rPr>
          <w:sz w:val="24"/>
          <w:szCs w:val="24"/>
        </w:rPr>
        <w:t>«Успевающий обучающий</w:t>
      </w:r>
      <w:r w:rsidR="00E15229">
        <w:rPr>
          <w:sz w:val="24"/>
          <w:szCs w:val="24"/>
        </w:rPr>
        <w:t>ся - неуспевающий обучающийся»,</w:t>
      </w:r>
    </w:p>
    <w:p w:rsidR="00E15229" w:rsidRDefault="00E15229" w:rsidP="00E15229">
      <w:pPr>
        <w:pStyle w:val="a4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 «Лидер – пассивный»</w:t>
      </w:r>
    </w:p>
    <w:p w:rsidR="00E15229" w:rsidRDefault="00D342C0" w:rsidP="00E15229">
      <w:pPr>
        <w:pStyle w:val="a4"/>
        <w:numPr>
          <w:ilvl w:val="0"/>
          <w:numId w:val="44"/>
        </w:numPr>
        <w:rPr>
          <w:sz w:val="24"/>
          <w:szCs w:val="24"/>
        </w:rPr>
      </w:pPr>
      <w:r w:rsidRPr="00E15229">
        <w:rPr>
          <w:sz w:val="24"/>
          <w:szCs w:val="24"/>
        </w:rPr>
        <w:t xml:space="preserve"> «Р</w:t>
      </w:r>
      <w:r w:rsidR="00E15229">
        <w:rPr>
          <w:sz w:val="24"/>
          <w:szCs w:val="24"/>
        </w:rPr>
        <w:t>авный – равному»</w:t>
      </w:r>
    </w:p>
    <w:p w:rsidR="00D342C0" w:rsidRPr="00E15229" w:rsidRDefault="00D342C0" w:rsidP="00E15229">
      <w:pPr>
        <w:pStyle w:val="a4"/>
        <w:numPr>
          <w:ilvl w:val="0"/>
          <w:numId w:val="44"/>
        </w:numPr>
        <w:rPr>
          <w:sz w:val="24"/>
          <w:szCs w:val="24"/>
        </w:rPr>
      </w:pPr>
      <w:r w:rsidRPr="00E15229">
        <w:rPr>
          <w:sz w:val="24"/>
          <w:szCs w:val="24"/>
        </w:rPr>
        <w:t>«Обучающийся активный, успешный –</w:t>
      </w:r>
      <w:r w:rsidR="00CC30B7" w:rsidRPr="00E15229">
        <w:rPr>
          <w:sz w:val="24"/>
          <w:szCs w:val="24"/>
        </w:rPr>
        <w:t xml:space="preserve"> </w:t>
      </w:r>
      <w:r w:rsidR="00547DFB" w:rsidRPr="00E15229">
        <w:rPr>
          <w:sz w:val="24"/>
          <w:szCs w:val="24"/>
        </w:rPr>
        <w:t>обучающийся СОП</w:t>
      </w:r>
      <w:r w:rsidRPr="00E15229">
        <w:rPr>
          <w:sz w:val="24"/>
          <w:szCs w:val="24"/>
        </w:rPr>
        <w:t>.</w:t>
      </w:r>
    </w:p>
    <w:p w:rsidR="00D342C0" w:rsidRPr="00E930E8" w:rsidRDefault="00D342C0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 Ф.И.О.,</w:t>
      </w:r>
      <w:r w:rsidR="00E15229" w:rsidRPr="00E15229">
        <w:rPr>
          <w:rFonts w:ascii="Times New Roman" w:hAnsi="Times New Roman"/>
          <w:sz w:val="24"/>
          <w:szCs w:val="24"/>
        </w:rPr>
        <w:t xml:space="preserve"> </w:t>
      </w:r>
      <w:r w:rsidR="00E15229" w:rsidRPr="00E930E8">
        <w:rPr>
          <w:rFonts w:ascii="Times New Roman" w:hAnsi="Times New Roman"/>
          <w:sz w:val="24"/>
          <w:szCs w:val="24"/>
        </w:rPr>
        <w:t>наставляемого</w:t>
      </w:r>
      <w:r w:rsidRPr="00E930E8">
        <w:rPr>
          <w:rFonts w:ascii="Times New Roman" w:hAnsi="Times New Roman"/>
          <w:sz w:val="24"/>
          <w:szCs w:val="24"/>
        </w:rPr>
        <w:t xml:space="preserve"> </w:t>
      </w:r>
      <w:r w:rsidR="00E15229">
        <w:rPr>
          <w:rFonts w:ascii="Times New Roman" w:hAnsi="Times New Roman"/>
          <w:sz w:val="24"/>
          <w:szCs w:val="24"/>
        </w:rPr>
        <w:t>(</w:t>
      </w:r>
      <w:r w:rsidRPr="00E930E8">
        <w:rPr>
          <w:rFonts w:ascii="Times New Roman" w:hAnsi="Times New Roman"/>
          <w:sz w:val="24"/>
          <w:szCs w:val="24"/>
        </w:rPr>
        <w:t>группа наставляемого</w:t>
      </w:r>
      <w:r w:rsidR="00E15229">
        <w:rPr>
          <w:rFonts w:ascii="Times New Roman" w:hAnsi="Times New Roman"/>
          <w:sz w:val="24"/>
          <w:szCs w:val="24"/>
        </w:rPr>
        <w:t>)</w:t>
      </w:r>
      <w:r w:rsidRPr="00E930E8">
        <w:rPr>
          <w:rFonts w:ascii="Times New Roman" w:hAnsi="Times New Roman"/>
          <w:sz w:val="24"/>
          <w:szCs w:val="24"/>
        </w:rPr>
        <w:t xml:space="preserve"> _______________________</w:t>
      </w:r>
      <w:r w:rsidR="00CC30B7" w:rsidRPr="00E930E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C30B7" w:rsidRPr="00E930E8" w:rsidRDefault="00CC30B7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>Ф.И.О. и должность наставника _______________________________________________________________________________________</w:t>
      </w:r>
    </w:p>
    <w:p w:rsidR="00CC30B7" w:rsidRDefault="00CC30B7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 Срок осуществления план</w:t>
      </w:r>
      <w:r w:rsidR="00547DFB">
        <w:rPr>
          <w:rFonts w:ascii="Times New Roman" w:hAnsi="Times New Roman"/>
          <w:sz w:val="24"/>
          <w:szCs w:val="24"/>
        </w:rPr>
        <w:t>а: с «01» сентября. по «30» мая</w:t>
      </w:r>
      <w:r w:rsidRPr="00E930E8">
        <w:rPr>
          <w:rFonts w:ascii="Times New Roman" w:hAnsi="Times New Roman"/>
          <w:sz w:val="24"/>
          <w:szCs w:val="24"/>
        </w:rPr>
        <w:t xml:space="preserve"> текущего учебного год</w:t>
      </w:r>
      <w:r w:rsidR="00E15229">
        <w:rPr>
          <w:rFonts w:ascii="Times New Roman" w:hAnsi="Times New Roman"/>
          <w:sz w:val="24"/>
          <w:szCs w:val="24"/>
        </w:rPr>
        <w:t>а</w:t>
      </w:r>
    </w:p>
    <w:p w:rsidR="00E15229" w:rsidRPr="00E930E8" w:rsidRDefault="00E15229" w:rsidP="00AC1A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CC30B7" w:rsidRPr="00E930E8" w:rsidTr="00CC30B7">
        <w:tc>
          <w:tcPr>
            <w:tcW w:w="675" w:type="dxa"/>
          </w:tcPr>
          <w:p w:rsidR="00CC30B7" w:rsidRPr="00E930E8" w:rsidRDefault="00CC30B7" w:rsidP="00F11EB4">
            <w:pPr>
              <w:spacing w:after="0"/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C30B7" w:rsidRPr="00E930E8" w:rsidRDefault="00F11EB4" w:rsidP="00F1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C30B7" w:rsidRPr="00E930E8">
              <w:rPr>
                <w:sz w:val="24"/>
                <w:szCs w:val="24"/>
              </w:rPr>
              <w:t>адание</w:t>
            </w:r>
          </w:p>
        </w:tc>
        <w:tc>
          <w:tcPr>
            <w:tcW w:w="1842" w:type="dxa"/>
          </w:tcPr>
          <w:p w:rsidR="00CC30B7" w:rsidRPr="00E930E8" w:rsidRDefault="00F11EB4" w:rsidP="00F11EB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30B7" w:rsidRPr="00E930E8">
              <w:rPr>
                <w:sz w:val="24"/>
                <w:szCs w:val="24"/>
              </w:rPr>
              <w:t>рок</w:t>
            </w:r>
          </w:p>
        </w:tc>
        <w:tc>
          <w:tcPr>
            <w:tcW w:w="3686" w:type="dxa"/>
          </w:tcPr>
          <w:p w:rsidR="00CC30B7" w:rsidRPr="00E930E8" w:rsidRDefault="00CC30B7" w:rsidP="00F11EB4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CC30B7" w:rsidRPr="00E930E8" w:rsidRDefault="00CC30B7" w:rsidP="00F11EB4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CC30B7" w:rsidRPr="00E930E8" w:rsidRDefault="00CC30B7" w:rsidP="00F11EB4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Оценка наставника</w:t>
            </w:r>
          </w:p>
        </w:tc>
      </w:tr>
      <w:tr w:rsidR="00CC30B7" w:rsidRPr="00E930E8" w:rsidTr="00CC30B7">
        <w:tc>
          <w:tcPr>
            <w:tcW w:w="14867" w:type="dxa"/>
            <w:gridSpan w:val="6"/>
          </w:tcPr>
          <w:p w:rsidR="00CC30B7" w:rsidRPr="00E930E8" w:rsidRDefault="00CC30B7" w:rsidP="00CC30B7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CC30B7" w:rsidRPr="00E930E8" w:rsidTr="00CC30B7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1842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текущего учебного года</w:t>
            </w:r>
          </w:p>
        </w:tc>
        <w:tc>
          <w:tcPr>
            <w:tcW w:w="3686" w:type="dxa"/>
            <w:vMerge w:val="restart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CC30B7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1842" w:type="dxa"/>
          </w:tcPr>
          <w:p w:rsidR="00CC30B7" w:rsidRPr="00E930E8" w:rsidRDefault="00E15229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 xml:space="preserve">Сентябрь </w:t>
            </w:r>
            <w:r w:rsidR="00CC30B7" w:rsidRPr="00E930E8">
              <w:rPr>
                <w:sz w:val="24"/>
                <w:szCs w:val="24"/>
              </w:rPr>
              <w:t>текущего учебного года</w:t>
            </w:r>
          </w:p>
        </w:tc>
        <w:tc>
          <w:tcPr>
            <w:tcW w:w="3686" w:type="dxa"/>
            <w:vMerge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CC30B7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CC30B7" w:rsidRPr="00E930E8" w:rsidRDefault="00CC30B7" w:rsidP="00E15229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 xml:space="preserve">Разработать меры по преодолению трудностей (в учебе, </w:t>
            </w:r>
            <w:r w:rsidR="00E15229">
              <w:rPr>
                <w:sz w:val="24"/>
                <w:szCs w:val="24"/>
              </w:rPr>
              <w:t>в развитии личностных компетенций</w:t>
            </w:r>
            <w:r w:rsidRPr="00E930E8">
              <w:rPr>
                <w:sz w:val="24"/>
                <w:szCs w:val="24"/>
              </w:rPr>
              <w:t xml:space="preserve"> ) с учетом тем </w:t>
            </w:r>
            <w:r w:rsidRPr="00E930E8">
              <w:rPr>
                <w:sz w:val="24"/>
                <w:szCs w:val="24"/>
              </w:rPr>
              <w:lastRenderedPageBreak/>
              <w:t>мероприятий раздела 2.</w:t>
            </w:r>
          </w:p>
        </w:tc>
        <w:tc>
          <w:tcPr>
            <w:tcW w:w="1842" w:type="dxa"/>
          </w:tcPr>
          <w:p w:rsidR="00CC30B7" w:rsidRPr="00E930E8" w:rsidRDefault="00E15229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lastRenderedPageBreak/>
              <w:t xml:space="preserve">Сентябрь </w:t>
            </w:r>
            <w:r w:rsidR="00CC30B7" w:rsidRPr="00E930E8">
              <w:rPr>
                <w:sz w:val="24"/>
                <w:szCs w:val="24"/>
              </w:rPr>
              <w:t>текущего учебного года</w:t>
            </w:r>
          </w:p>
        </w:tc>
        <w:tc>
          <w:tcPr>
            <w:tcW w:w="3686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 xml:space="preserve">Разработаны меры преодоления трудностей и ожидаемые результаты по итогам его </w:t>
            </w:r>
            <w:r w:rsidRPr="00E930E8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F95B71">
        <w:tc>
          <w:tcPr>
            <w:tcW w:w="14867" w:type="dxa"/>
            <w:gridSpan w:val="6"/>
          </w:tcPr>
          <w:p w:rsidR="00CC30B7" w:rsidRPr="00E930E8" w:rsidRDefault="00CC30B7" w:rsidP="00CC30B7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lastRenderedPageBreak/>
              <w:t>Раздел 2. Направления развития обучающегося</w:t>
            </w:r>
          </w:p>
        </w:tc>
      </w:tr>
      <w:tr w:rsidR="00CC30B7" w:rsidRPr="00E930E8" w:rsidTr="0074129E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CC30B7" w:rsidRPr="00E930E8" w:rsidRDefault="00CC30B7" w:rsidP="00E15229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1842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Октябрь текущего учебного года</w:t>
            </w:r>
          </w:p>
        </w:tc>
        <w:tc>
          <w:tcPr>
            <w:tcW w:w="3686" w:type="dxa"/>
          </w:tcPr>
          <w:p w:rsidR="00CC30B7" w:rsidRPr="00E930E8" w:rsidRDefault="0074129E" w:rsidP="00E15229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Определен перечень литературы, интернет- сайтов для изучения</w:t>
            </w:r>
            <w:r w:rsidR="00E1522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74129E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CC30B7" w:rsidRPr="00E930E8" w:rsidRDefault="0074129E" w:rsidP="00E15229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Перенять успешный опыт наставника п</w:t>
            </w:r>
            <w:r w:rsidR="00E15229">
              <w:rPr>
                <w:sz w:val="24"/>
                <w:szCs w:val="24"/>
              </w:rPr>
              <w:t>о подготовке домашнего задания ( изготовление изделий</w:t>
            </w:r>
            <w:r w:rsidR="00A03F67">
              <w:rPr>
                <w:sz w:val="24"/>
                <w:szCs w:val="24"/>
              </w:rPr>
              <w:t>,</w:t>
            </w:r>
            <w:r w:rsidRPr="00E930E8">
              <w:rPr>
                <w:sz w:val="24"/>
                <w:szCs w:val="24"/>
              </w:rPr>
              <w:t xml:space="preserve"> выполнения упражнений, и др.</w:t>
            </w:r>
          </w:p>
        </w:tc>
        <w:tc>
          <w:tcPr>
            <w:tcW w:w="1842" w:type="dxa"/>
          </w:tcPr>
          <w:p w:rsidR="00CC30B7" w:rsidRPr="00E930E8" w:rsidRDefault="0074129E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Октябрь текущего учебного года</w:t>
            </w:r>
          </w:p>
        </w:tc>
        <w:tc>
          <w:tcPr>
            <w:tcW w:w="3686" w:type="dxa"/>
          </w:tcPr>
          <w:p w:rsidR="00CC30B7" w:rsidRPr="00E930E8" w:rsidRDefault="0074129E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74129E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CC30B7" w:rsidRPr="00E930E8" w:rsidRDefault="0074129E" w:rsidP="0074129E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Освоить эффективные подходы к план</w:t>
            </w:r>
            <w:r w:rsidR="00A03F67">
              <w:rPr>
                <w:sz w:val="24"/>
                <w:szCs w:val="24"/>
              </w:rPr>
              <w:t xml:space="preserve">ированию учебной, </w:t>
            </w:r>
            <w:r w:rsidRPr="00E930E8">
              <w:rPr>
                <w:sz w:val="24"/>
                <w:szCs w:val="24"/>
              </w:rPr>
              <w:t xml:space="preserve"> проектной, общественной и др.</w:t>
            </w:r>
          </w:p>
        </w:tc>
        <w:tc>
          <w:tcPr>
            <w:tcW w:w="1842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Ноябрь текущего учебного года</w:t>
            </w:r>
          </w:p>
        </w:tc>
        <w:tc>
          <w:tcPr>
            <w:tcW w:w="3686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74129E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CC30B7" w:rsidRPr="00E930E8" w:rsidRDefault="00A03F67" w:rsidP="00CC3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Принять участие в конкурсах</w:t>
            </w:r>
            <w:r w:rsidR="004A0FE5" w:rsidRPr="00E930E8">
              <w:rPr>
                <w:sz w:val="24"/>
                <w:szCs w:val="24"/>
              </w:rPr>
              <w:t>, соревнованиях с последующим разбором полученного опыта</w:t>
            </w:r>
          </w:p>
        </w:tc>
        <w:tc>
          <w:tcPr>
            <w:tcW w:w="1842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Ноябрь – декабрь текущего учебного года</w:t>
            </w:r>
          </w:p>
        </w:tc>
        <w:tc>
          <w:tcPr>
            <w:tcW w:w="3686" w:type="dxa"/>
          </w:tcPr>
          <w:p w:rsidR="00CC30B7" w:rsidRPr="00E930E8" w:rsidRDefault="004A0FE5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 итогам участия в конк</w:t>
            </w:r>
            <w:r w:rsidR="00A03F67">
              <w:rPr>
                <w:sz w:val="24"/>
                <w:szCs w:val="24"/>
              </w:rPr>
              <w:t>урсе (указать, каких) получены грамоты и др.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CC30B7" w:rsidRPr="00E930E8" w:rsidTr="0074129E">
        <w:tc>
          <w:tcPr>
            <w:tcW w:w="675" w:type="dxa"/>
          </w:tcPr>
          <w:p w:rsidR="00CC30B7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Сформировать понимание эффективного поведения при возникн</w:t>
            </w:r>
            <w:r w:rsidR="00A03F67">
              <w:rPr>
                <w:sz w:val="24"/>
                <w:szCs w:val="24"/>
              </w:rPr>
              <w:t>овении конфликтных ситуаций</w:t>
            </w:r>
            <w:r w:rsidRPr="00E930E8">
              <w:rPr>
                <w:sz w:val="24"/>
                <w:szCs w:val="24"/>
              </w:rPr>
              <w:t>, познакомиться со способами их профилактики и урегулирования</w:t>
            </w:r>
          </w:p>
        </w:tc>
        <w:tc>
          <w:tcPr>
            <w:tcW w:w="1842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CC30B7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учебной группе</w:t>
            </w:r>
          </w:p>
        </w:tc>
        <w:tc>
          <w:tcPr>
            <w:tcW w:w="2410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C30B7" w:rsidRPr="00E930E8" w:rsidRDefault="00CC30B7" w:rsidP="00CC30B7">
            <w:pPr>
              <w:rPr>
                <w:sz w:val="24"/>
                <w:szCs w:val="24"/>
              </w:rPr>
            </w:pPr>
          </w:p>
        </w:tc>
      </w:tr>
      <w:tr w:rsidR="004A0FE5" w:rsidRPr="00E930E8" w:rsidTr="0074129E">
        <w:tc>
          <w:tcPr>
            <w:tcW w:w="675" w:type="dxa"/>
          </w:tcPr>
          <w:p w:rsidR="004A0FE5" w:rsidRPr="00E930E8" w:rsidRDefault="00AC1A83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4A0FE5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Правовое просвещение посредством участ</w:t>
            </w:r>
            <w:r w:rsidR="00A03F67">
              <w:rPr>
                <w:sz w:val="24"/>
                <w:szCs w:val="24"/>
              </w:rPr>
              <w:t>ия в Единых днях профилактики, Н</w:t>
            </w:r>
            <w:r w:rsidRPr="00E930E8">
              <w:rPr>
                <w:sz w:val="24"/>
                <w:szCs w:val="24"/>
              </w:rPr>
              <w:t>еделе права, встречах с работниками правоохранительных органов</w:t>
            </w:r>
          </w:p>
        </w:tc>
        <w:tc>
          <w:tcPr>
            <w:tcW w:w="1842" w:type="dxa"/>
          </w:tcPr>
          <w:p w:rsidR="004A0FE5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4A0FE5" w:rsidRPr="00E930E8" w:rsidRDefault="004A0FE5" w:rsidP="00CC30B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действия программы сформировано устойчивое понимание своей ответственности перед собой, родителями и обществом, соблюдения законов РФ.</w:t>
            </w:r>
          </w:p>
        </w:tc>
        <w:tc>
          <w:tcPr>
            <w:tcW w:w="2410" w:type="dxa"/>
          </w:tcPr>
          <w:p w:rsidR="004A0FE5" w:rsidRPr="00E930E8" w:rsidRDefault="004A0FE5" w:rsidP="00CC30B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4A0FE5" w:rsidRPr="00E930E8" w:rsidRDefault="004A0FE5" w:rsidP="00CC30B7">
            <w:pPr>
              <w:rPr>
                <w:sz w:val="24"/>
                <w:szCs w:val="24"/>
              </w:rPr>
            </w:pPr>
          </w:p>
        </w:tc>
      </w:tr>
    </w:tbl>
    <w:p w:rsidR="004A0FE5" w:rsidRPr="00E930E8" w:rsidRDefault="004A0FE5" w:rsidP="00CC30B7">
      <w:pPr>
        <w:rPr>
          <w:rFonts w:ascii="Times New Roman" w:hAnsi="Times New Roman"/>
          <w:sz w:val="24"/>
          <w:szCs w:val="24"/>
        </w:rPr>
      </w:pPr>
    </w:p>
    <w:p w:rsidR="004A0FE5" w:rsidRPr="00E930E8" w:rsidRDefault="004A0FE5" w:rsidP="00CC30B7">
      <w:pPr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>Подпись наста</w:t>
      </w:r>
      <w:r w:rsidR="00A03F67">
        <w:rPr>
          <w:rFonts w:ascii="Times New Roman" w:hAnsi="Times New Roman"/>
          <w:sz w:val="24"/>
          <w:szCs w:val="24"/>
        </w:rPr>
        <w:t>вника________________</w:t>
      </w:r>
      <w:r w:rsidRPr="00E930E8">
        <w:rPr>
          <w:rFonts w:ascii="Times New Roman" w:hAnsi="Times New Roman"/>
          <w:sz w:val="24"/>
          <w:szCs w:val="24"/>
        </w:rPr>
        <w:t xml:space="preserve"> «____» _________ 20__г. </w:t>
      </w:r>
      <w:r w:rsidR="00F11EB4">
        <w:rPr>
          <w:rFonts w:ascii="Times New Roman" w:hAnsi="Times New Roman"/>
          <w:sz w:val="24"/>
          <w:szCs w:val="24"/>
        </w:rPr>
        <w:t xml:space="preserve">   </w:t>
      </w:r>
      <w:r w:rsidRPr="00E930E8">
        <w:rPr>
          <w:rFonts w:ascii="Times New Roman" w:hAnsi="Times New Roman"/>
          <w:sz w:val="24"/>
          <w:szCs w:val="24"/>
        </w:rPr>
        <w:t>Подпись настав</w:t>
      </w:r>
      <w:r w:rsidR="00A03F67">
        <w:rPr>
          <w:rFonts w:ascii="Times New Roman" w:hAnsi="Times New Roman"/>
          <w:sz w:val="24"/>
          <w:szCs w:val="24"/>
        </w:rPr>
        <w:t>ляемого ________________</w:t>
      </w:r>
      <w:r w:rsidRPr="00E930E8">
        <w:rPr>
          <w:rFonts w:ascii="Times New Roman" w:hAnsi="Times New Roman"/>
          <w:sz w:val="24"/>
          <w:szCs w:val="24"/>
        </w:rPr>
        <w:t>«____» _________ 20__ г.</w:t>
      </w:r>
    </w:p>
    <w:p w:rsidR="004A0FE5" w:rsidRDefault="004A0FE5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A03F67" w:rsidRDefault="00A03F67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F11EB4" w:rsidRPr="00E930E8" w:rsidRDefault="00F11EB4" w:rsidP="004A0FE5">
      <w:pPr>
        <w:jc w:val="center"/>
        <w:rPr>
          <w:rFonts w:ascii="Times New Roman" w:hAnsi="Times New Roman"/>
          <w:sz w:val="24"/>
          <w:szCs w:val="24"/>
        </w:rPr>
      </w:pPr>
    </w:p>
    <w:p w:rsidR="004A0FE5" w:rsidRDefault="004A0FE5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0E8">
        <w:rPr>
          <w:rFonts w:ascii="Times New Roman" w:hAnsi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A03F67" w:rsidRPr="00A03F67" w:rsidRDefault="00A03F67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D4B" w:rsidRDefault="004A0FE5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F67">
        <w:rPr>
          <w:rFonts w:ascii="Times New Roman" w:hAnsi="Times New Roman"/>
          <w:b/>
          <w:sz w:val="24"/>
          <w:szCs w:val="24"/>
        </w:rPr>
        <w:t xml:space="preserve"> Форма наставничества: «Педагог - педагог». Ролевая модель: «Опытный педагог</w:t>
      </w:r>
      <w:r w:rsidR="00821D4B" w:rsidRPr="00A03F67">
        <w:rPr>
          <w:rFonts w:ascii="Times New Roman" w:hAnsi="Times New Roman"/>
          <w:b/>
          <w:sz w:val="24"/>
          <w:szCs w:val="24"/>
        </w:rPr>
        <w:t xml:space="preserve"> -</w:t>
      </w:r>
      <w:r w:rsidR="00A03F67">
        <w:rPr>
          <w:rFonts w:ascii="Times New Roman" w:hAnsi="Times New Roman"/>
          <w:b/>
          <w:sz w:val="24"/>
          <w:szCs w:val="24"/>
        </w:rPr>
        <w:t xml:space="preserve"> </w:t>
      </w:r>
      <w:r w:rsidR="00821D4B" w:rsidRPr="00A03F67">
        <w:rPr>
          <w:rFonts w:ascii="Times New Roman" w:hAnsi="Times New Roman"/>
          <w:b/>
          <w:sz w:val="24"/>
          <w:szCs w:val="24"/>
        </w:rPr>
        <w:t>молодой педагог</w:t>
      </w:r>
      <w:r w:rsidRPr="00A03F67">
        <w:rPr>
          <w:rFonts w:ascii="Times New Roman" w:hAnsi="Times New Roman"/>
          <w:b/>
          <w:sz w:val="24"/>
          <w:szCs w:val="24"/>
        </w:rPr>
        <w:t xml:space="preserve">». </w:t>
      </w:r>
    </w:p>
    <w:p w:rsidR="00A03F67" w:rsidRPr="00A03F67" w:rsidRDefault="00A03F67" w:rsidP="00AC1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D4B" w:rsidRPr="00E930E8" w:rsidRDefault="004A0FE5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821D4B" w:rsidRPr="00E930E8" w:rsidRDefault="004A0FE5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Ф.И.О. и должность наставника _______________________________________________________________________________________ </w:t>
      </w:r>
    </w:p>
    <w:p w:rsidR="00CC30B7" w:rsidRPr="00E930E8" w:rsidRDefault="004A0FE5" w:rsidP="00AC1A83">
      <w:pPr>
        <w:spacing w:after="0"/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 xml:space="preserve">Срок осуществления плана: «01» сентября. по «30» </w:t>
      </w:r>
      <w:r w:rsidR="00A03F67">
        <w:rPr>
          <w:rFonts w:ascii="Times New Roman" w:hAnsi="Times New Roman"/>
          <w:sz w:val="24"/>
          <w:szCs w:val="24"/>
        </w:rPr>
        <w:t>мая</w:t>
      </w:r>
      <w:r w:rsidR="00F11EB4">
        <w:rPr>
          <w:rFonts w:ascii="Times New Roman" w:hAnsi="Times New Roman"/>
          <w:sz w:val="24"/>
          <w:szCs w:val="24"/>
        </w:rPr>
        <w:t xml:space="preserve"> </w:t>
      </w:r>
      <w:r w:rsidRPr="00E930E8">
        <w:rPr>
          <w:rFonts w:ascii="Times New Roman" w:hAnsi="Times New Roman"/>
          <w:sz w:val="24"/>
          <w:szCs w:val="24"/>
        </w:rPr>
        <w:t>текущего учебного года</w:t>
      </w: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  <w:gridCol w:w="2410"/>
        <w:gridCol w:w="1859"/>
      </w:tblGrid>
      <w:tr w:rsidR="00821D4B" w:rsidRPr="00E930E8" w:rsidTr="00F95B71">
        <w:tc>
          <w:tcPr>
            <w:tcW w:w="675" w:type="dxa"/>
          </w:tcPr>
          <w:p w:rsidR="00821D4B" w:rsidRPr="00E930E8" w:rsidRDefault="00821D4B" w:rsidP="00AC1A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21D4B" w:rsidRPr="00E930E8" w:rsidRDefault="00821D4B" w:rsidP="00821D4B">
            <w:pPr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1842" w:type="dxa"/>
          </w:tcPr>
          <w:p w:rsidR="00821D4B" w:rsidRPr="00E930E8" w:rsidRDefault="00F11EB4" w:rsidP="00821D4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821D4B" w:rsidRPr="00E930E8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3686" w:type="dxa"/>
          </w:tcPr>
          <w:p w:rsidR="00821D4B" w:rsidRPr="00E930E8" w:rsidRDefault="00821D4B" w:rsidP="00821D4B">
            <w:pPr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410" w:type="dxa"/>
          </w:tcPr>
          <w:p w:rsidR="00821D4B" w:rsidRPr="00E930E8" w:rsidRDefault="00821D4B" w:rsidP="00821D4B">
            <w:pPr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859" w:type="dxa"/>
          </w:tcPr>
          <w:p w:rsidR="00821D4B" w:rsidRPr="00E930E8" w:rsidRDefault="00821D4B" w:rsidP="00821D4B">
            <w:pPr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Оценка наставника</w:t>
            </w:r>
          </w:p>
        </w:tc>
      </w:tr>
      <w:tr w:rsidR="00821D4B" w:rsidRPr="00E930E8" w:rsidTr="00F95B71">
        <w:tc>
          <w:tcPr>
            <w:tcW w:w="14867" w:type="dxa"/>
            <w:gridSpan w:val="6"/>
          </w:tcPr>
          <w:p w:rsidR="00821D4B" w:rsidRPr="00E930E8" w:rsidRDefault="00821D4B" w:rsidP="00F95B71">
            <w:pPr>
              <w:jc w:val="center"/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842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текущего учебного года</w:t>
            </w:r>
          </w:p>
        </w:tc>
        <w:tc>
          <w:tcPr>
            <w:tcW w:w="3686" w:type="dxa"/>
            <w:vMerge w:val="restart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1842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текущего учебного года</w:t>
            </w:r>
          </w:p>
        </w:tc>
        <w:tc>
          <w:tcPr>
            <w:tcW w:w="3686" w:type="dxa"/>
            <w:vMerge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1842" w:type="dxa"/>
          </w:tcPr>
          <w:p w:rsidR="00821D4B" w:rsidRPr="00E930E8" w:rsidRDefault="00A03F67" w:rsidP="00F9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F11EB4">
              <w:rPr>
                <w:sz w:val="24"/>
                <w:szCs w:val="24"/>
              </w:rPr>
              <w:t xml:space="preserve"> </w:t>
            </w:r>
            <w:r w:rsidR="00821D4B" w:rsidRPr="00E930E8">
              <w:rPr>
                <w:sz w:val="24"/>
                <w:szCs w:val="24"/>
              </w:rPr>
              <w:t>текущего учебного года</w:t>
            </w:r>
          </w:p>
        </w:tc>
        <w:tc>
          <w:tcPr>
            <w:tcW w:w="3686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14867" w:type="dxa"/>
            <w:gridSpan w:val="6"/>
          </w:tcPr>
          <w:p w:rsidR="00821D4B" w:rsidRPr="00E930E8" w:rsidRDefault="00821D4B" w:rsidP="00821D4B">
            <w:pPr>
              <w:jc w:val="center"/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Раздел 2. Вхождение в должность</w:t>
            </w: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Познакомиться с ОО, ее особенностями, направлениями работы,</w:t>
            </w:r>
            <w:r w:rsidR="00F11EB4">
              <w:rPr>
                <w:sz w:val="24"/>
                <w:szCs w:val="24"/>
              </w:rPr>
              <w:t xml:space="preserve"> </w:t>
            </w:r>
            <w:r w:rsidR="00A03F67">
              <w:rPr>
                <w:sz w:val="24"/>
                <w:szCs w:val="24"/>
              </w:rPr>
              <w:t xml:space="preserve">с  образовательной программой </w:t>
            </w:r>
            <w:r w:rsidRPr="00E930E8">
              <w:rPr>
                <w:sz w:val="24"/>
                <w:szCs w:val="24"/>
              </w:rPr>
              <w:t>развития</w:t>
            </w:r>
            <w:r w:rsidR="00A03F67">
              <w:rPr>
                <w:sz w:val="24"/>
                <w:szCs w:val="24"/>
              </w:rPr>
              <w:t xml:space="preserve"> учреждения </w:t>
            </w:r>
            <w:r w:rsidRPr="00E930E8">
              <w:rPr>
                <w:sz w:val="24"/>
                <w:szCs w:val="24"/>
              </w:rPr>
              <w:t xml:space="preserve"> и др</w:t>
            </w:r>
          </w:p>
        </w:tc>
        <w:tc>
          <w:tcPr>
            <w:tcW w:w="1842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821D4B" w:rsidRPr="00E930E8" w:rsidRDefault="00821D4B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 xml:space="preserve">Осуществлено знакомство с особенностями и направлениями работы ОО в области </w:t>
            </w:r>
            <w:r w:rsidR="00A03F6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педагогами</w:t>
            </w:r>
          </w:p>
        </w:tc>
        <w:tc>
          <w:tcPr>
            <w:tcW w:w="1842" w:type="dxa"/>
          </w:tcPr>
          <w:p w:rsidR="00821D4B" w:rsidRPr="00E930E8" w:rsidRDefault="00AC1A83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текущего учебного года</w:t>
            </w:r>
          </w:p>
        </w:tc>
        <w:tc>
          <w:tcPr>
            <w:tcW w:w="3686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821D4B" w:rsidRPr="00E930E8" w:rsidRDefault="00821D4B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1842" w:type="dxa"/>
          </w:tcPr>
          <w:p w:rsidR="00821D4B" w:rsidRPr="00E930E8" w:rsidRDefault="00AC1A83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</w:t>
            </w:r>
            <w:r w:rsidR="00F11EB4">
              <w:rPr>
                <w:sz w:val="24"/>
                <w:szCs w:val="24"/>
              </w:rPr>
              <w:t xml:space="preserve"> </w:t>
            </w:r>
            <w:r w:rsidRPr="00E930E8">
              <w:rPr>
                <w:sz w:val="24"/>
                <w:szCs w:val="24"/>
              </w:rPr>
              <w:t>текущего учебного года</w:t>
            </w:r>
          </w:p>
        </w:tc>
        <w:tc>
          <w:tcPr>
            <w:tcW w:w="3686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Хорошая ориентация по сайту, на страницах ОО в соцсетях «..» и «…», изучены правила размещения информации в Интернете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821D4B" w:rsidRPr="00E930E8" w:rsidRDefault="00821D4B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Ознакомиться с  Кодексом этики и служебного поведения сотрудника ОО (взаимодействие с родителями, коллегами, обучающимися и пр.)</w:t>
            </w:r>
          </w:p>
        </w:tc>
        <w:tc>
          <w:tcPr>
            <w:tcW w:w="1842" w:type="dxa"/>
          </w:tcPr>
          <w:p w:rsidR="00821D4B" w:rsidRPr="00E930E8" w:rsidRDefault="00AC1A83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текущего учебного года</w:t>
            </w:r>
          </w:p>
        </w:tc>
        <w:tc>
          <w:tcPr>
            <w:tcW w:w="3686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821D4B" w:rsidRPr="00E930E8" w:rsidRDefault="00821D4B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Сформировать понимание о правилах безопасности и предупреждения травматизма при выполнении своих должностных обязанностей</w:t>
            </w:r>
          </w:p>
        </w:tc>
        <w:tc>
          <w:tcPr>
            <w:tcW w:w="1842" w:type="dxa"/>
          </w:tcPr>
          <w:p w:rsidR="00821D4B" w:rsidRPr="00E930E8" w:rsidRDefault="00AC1A83" w:rsidP="00A03F67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 xml:space="preserve">Сентябрь текущего учебного года </w:t>
            </w:r>
          </w:p>
        </w:tc>
        <w:tc>
          <w:tcPr>
            <w:tcW w:w="3686" w:type="dxa"/>
          </w:tcPr>
          <w:p w:rsidR="00821D4B" w:rsidRPr="00E930E8" w:rsidRDefault="00E2746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Соблюдаются правила безопасности и предупреждения травматизма при выполнении должностных обязанностей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821D4B" w:rsidRPr="00E930E8" w:rsidRDefault="00E2746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842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октябрь текущего учебного года</w:t>
            </w:r>
          </w:p>
        </w:tc>
        <w:tc>
          <w:tcPr>
            <w:tcW w:w="3686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821D4B" w:rsidRPr="00E930E8" w:rsidTr="00F95B71">
        <w:tc>
          <w:tcPr>
            <w:tcW w:w="675" w:type="dxa"/>
          </w:tcPr>
          <w:p w:rsidR="00821D4B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:rsidR="00821D4B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842" w:type="dxa"/>
          </w:tcPr>
          <w:p w:rsidR="00821D4B" w:rsidRPr="00E930E8" w:rsidRDefault="00A03F67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821D4B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2410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21D4B" w:rsidRPr="00E930E8" w:rsidRDefault="00821D4B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14867" w:type="dxa"/>
            <w:gridSpan w:val="6"/>
          </w:tcPr>
          <w:p w:rsidR="003C124E" w:rsidRPr="00E930E8" w:rsidRDefault="003C124E" w:rsidP="003C124E">
            <w:pPr>
              <w:jc w:val="center"/>
              <w:rPr>
                <w:b/>
                <w:sz w:val="24"/>
                <w:szCs w:val="24"/>
              </w:rPr>
            </w:pPr>
            <w:r w:rsidRPr="00E930E8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Изучить психологические и возрастные особенности обучающихся (указать возрастную группу)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Сентябрь октябрь текущего учебного года</w:t>
            </w:r>
          </w:p>
        </w:tc>
        <w:tc>
          <w:tcPr>
            <w:tcW w:w="3686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Изучены психологические и возрастные особенности обучающихся ?? учебных групп, которые учитываются при подготовке к занятиям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Совместно с наставником подготовлены и проведены (кол-во) род. собраний, мероприятия с родителями (перечислить)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Освоить успешный опыт учебно-методической работы преподавателя, (составление технологической карты учебного и практического занятия; метод рекомендаций по … и пр.)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Октябрь- ноябрь текущего учебного года</w:t>
            </w:r>
          </w:p>
        </w:tc>
        <w:tc>
          <w:tcPr>
            <w:tcW w:w="3686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Составлены технологические карты учебного и практического занятия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Перенять опыт оформления документации (перечень, шаблоны и правила), сопровождающей деятельность педагога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Октябрь- ноябрь текущего учебного года</w:t>
            </w:r>
          </w:p>
        </w:tc>
        <w:tc>
          <w:tcPr>
            <w:tcW w:w="3686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 деятельности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Ноябрь, декабрь текущего учебного года</w:t>
            </w:r>
          </w:p>
        </w:tc>
        <w:tc>
          <w:tcPr>
            <w:tcW w:w="3686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Изучена практика разработки и внедрения игр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:rsidR="003C124E" w:rsidRPr="00E930E8" w:rsidRDefault="003C124E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3C124E" w:rsidRPr="00E930E8" w:rsidTr="00F95B71">
        <w:tc>
          <w:tcPr>
            <w:tcW w:w="675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3.7</w:t>
            </w:r>
          </w:p>
        </w:tc>
        <w:tc>
          <w:tcPr>
            <w:tcW w:w="4395" w:type="dxa"/>
          </w:tcPr>
          <w:p w:rsidR="003C124E" w:rsidRPr="00E930E8" w:rsidRDefault="00AC1A83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Принять участие в конференции, конкурсе и т.д. с последующим разбором полученного опыта</w:t>
            </w:r>
          </w:p>
        </w:tc>
        <w:tc>
          <w:tcPr>
            <w:tcW w:w="1842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3C124E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Принято участие в конференциях, конкурсах и т.д. с получением….места</w:t>
            </w:r>
          </w:p>
        </w:tc>
        <w:tc>
          <w:tcPr>
            <w:tcW w:w="2410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3C124E" w:rsidRPr="00E930E8" w:rsidRDefault="003C124E" w:rsidP="00F95B71">
            <w:pPr>
              <w:rPr>
                <w:sz w:val="24"/>
                <w:szCs w:val="24"/>
              </w:rPr>
            </w:pPr>
          </w:p>
        </w:tc>
      </w:tr>
      <w:tr w:rsidR="00AC1A83" w:rsidRPr="00E930E8" w:rsidTr="00F95B71">
        <w:tc>
          <w:tcPr>
            <w:tcW w:w="675" w:type="dxa"/>
          </w:tcPr>
          <w:p w:rsidR="00AC1A83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AC1A83" w:rsidRPr="00E930E8" w:rsidRDefault="00AC1A83" w:rsidP="00821D4B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Рекомендовать прохождение курсов повышения квалификации по своему предмету</w:t>
            </w:r>
          </w:p>
        </w:tc>
        <w:tc>
          <w:tcPr>
            <w:tcW w:w="1842" w:type="dxa"/>
          </w:tcPr>
          <w:p w:rsidR="00AC1A83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3686" w:type="dxa"/>
          </w:tcPr>
          <w:p w:rsidR="00AC1A83" w:rsidRPr="00E930E8" w:rsidRDefault="00AC1A83" w:rsidP="00F95B71">
            <w:pPr>
              <w:rPr>
                <w:sz w:val="24"/>
                <w:szCs w:val="24"/>
              </w:rPr>
            </w:pPr>
            <w:r w:rsidRPr="00E930E8">
              <w:rPr>
                <w:sz w:val="24"/>
                <w:szCs w:val="24"/>
              </w:rPr>
              <w:t>Пройдены курсы повышения квалификации на тему:..</w:t>
            </w:r>
          </w:p>
        </w:tc>
        <w:tc>
          <w:tcPr>
            <w:tcW w:w="2410" w:type="dxa"/>
          </w:tcPr>
          <w:p w:rsidR="00AC1A83" w:rsidRPr="00E930E8" w:rsidRDefault="00AC1A83" w:rsidP="00F95B7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AC1A83" w:rsidRPr="00E930E8" w:rsidRDefault="00AC1A83" w:rsidP="00F95B71">
            <w:pPr>
              <w:rPr>
                <w:sz w:val="24"/>
                <w:szCs w:val="24"/>
              </w:rPr>
            </w:pPr>
          </w:p>
        </w:tc>
      </w:tr>
    </w:tbl>
    <w:p w:rsidR="00AC1A83" w:rsidRPr="00E930E8" w:rsidRDefault="00AC1A83" w:rsidP="00821D4B">
      <w:pPr>
        <w:rPr>
          <w:rFonts w:ascii="Times New Roman" w:hAnsi="Times New Roman"/>
          <w:sz w:val="24"/>
          <w:szCs w:val="24"/>
        </w:rPr>
      </w:pPr>
    </w:p>
    <w:p w:rsidR="00AC1A83" w:rsidRPr="00E930E8" w:rsidRDefault="00AC1A83" w:rsidP="00821D4B">
      <w:pPr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>Подпись наставника___________________________ «____» _________ 20__г.</w:t>
      </w:r>
    </w:p>
    <w:p w:rsidR="004A0FE5" w:rsidRPr="00E930E8" w:rsidRDefault="00AC1A83" w:rsidP="00821D4B">
      <w:pPr>
        <w:rPr>
          <w:rFonts w:ascii="Times New Roman" w:hAnsi="Times New Roman"/>
          <w:sz w:val="24"/>
          <w:szCs w:val="24"/>
        </w:rPr>
      </w:pPr>
      <w:r w:rsidRPr="00E930E8">
        <w:rPr>
          <w:rFonts w:ascii="Times New Roman" w:hAnsi="Times New Roman"/>
          <w:sz w:val="24"/>
          <w:szCs w:val="24"/>
        </w:rPr>
        <w:t>Подпись наставляемого ______________________ «____» _________ 20__ г.</w:t>
      </w:r>
    </w:p>
    <w:p w:rsidR="00F95B71" w:rsidRDefault="00F95B71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11EB4" w:rsidRDefault="00F11EB4">
      <w:pPr>
        <w:rPr>
          <w:rFonts w:ascii="Times New Roman" w:hAnsi="Times New Roman"/>
          <w:sz w:val="24"/>
          <w:szCs w:val="24"/>
        </w:rPr>
      </w:pPr>
    </w:p>
    <w:p w:rsidR="00F95B71" w:rsidRDefault="00F95B71" w:rsidP="00F95B71">
      <w:pPr>
        <w:jc w:val="center"/>
        <w:rPr>
          <w:rFonts w:ascii="Times New Roman" w:hAnsi="Times New Roman"/>
          <w:sz w:val="24"/>
          <w:szCs w:val="24"/>
        </w:rPr>
      </w:pPr>
    </w:p>
    <w:p w:rsidR="006245CC" w:rsidRDefault="006245CC" w:rsidP="006245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№7</w:t>
      </w:r>
    </w:p>
    <w:p w:rsidR="00AC1A83" w:rsidRDefault="00F95B71" w:rsidP="00F95B71">
      <w:pPr>
        <w:jc w:val="center"/>
        <w:rPr>
          <w:rFonts w:ascii="Times New Roman" w:hAnsi="Times New Roman"/>
          <w:sz w:val="24"/>
          <w:szCs w:val="24"/>
        </w:rPr>
      </w:pPr>
      <w:r w:rsidRPr="006245CC">
        <w:rPr>
          <w:rFonts w:ascii="Times New Roman" w:hAnsi="Times New Roman"/>
          <w:b/>
          <w:sz w:val="24"/>
          <w:szCs w:val="24"/>
        </w:rPr>
        <w:t xml:space="preserve">Дорожная карта реализации целевой модели наставничества </w:t>
      </w:r>
      <w:r w:rsidR="00E7788D">
        <w:rPr>
          <w:rFonts w:ascii="Times New Roman" w:hAnsi="Times New Roman"/>
          <w:b/>
          <w:sz w:val="24"/>
          <w:szCs w:val="24"/>
        </w:rPr>
        <w:t xml:space="preserve">в </w:t>
      </w:r>
      <w:r w:rsidRPr="006245CC">
        <w:rPr>
          <w:rFonts w:ascii="Times New Roman" w:hAnsi="Times New Roman"/>
          <w:b/>
          <w:sz w:val="24"/>
          <w:szCs w:val="24"/>
        </w:rPr>
        <w:t xml:space="preserve">АУ ДО «ЦДОДиМ» УМР на </w:t>
      </w:r>
      <w:r w:rsidR="00E7788D">
        <w:rPr>
          <w:rFonts w:ascii="Times New Roman" w:hAnsi="Times New Roman"/>
          <w:b/>
          <w:sz w:val="24"/>
          <w:szCs w:val="24"/>
        </w:rPr>
        <w:t xml:space="preserve">2022 учебный </w:t>
      </w:r>
      <w:r w:rsidRPr="006245CC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733" w:type="dxa"/>
        <w:tblLook w:val="04A0" w:firstRow="1" w:lastRow="0" w:firstColumn="1" w:lastColumn="0" w:noHBand="0" w:noVBand="1"/>
      </w:tblPr>
      <w:tblGrid>
        <w:gridCol w:w="951"/>
        <w:gridCol w:w="2675"/>
        <w:gridCol w:w="2526"/>
        <w:gridCol w:w="4656"/>
        <w:gridCol w:w="2055"/>
        <w:gridCol w:w="1870"/>
      </w:tblGrid>
      <w:tr w:rsidR="00F95B71" w:rsidTr="00E7788D">
        <w:tc>
          <w:tcPr>
            <w:tcW w:w="951" w:type="dxa"/>
          </w:tcPr>
          <w:p w:rsidR="00F95B71" w:rsidRPr="00C217A3" w:rsidRDefault="00F95B71" w:rsidP="00E21F2A">
            <w:pPr>
              <w:spacing w:after="0"/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№</w:t>
            </w:r>
          </w:p>
          <w:p w:rsidR="00F95B71" w:rsidRPr="00C217A3" w:rsidRDefault="00F95B71" w:rsidP="00E21F2A">
            <w:pPr>
              <w:spacing w:after="0"/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п/п</w:t>
            </w:r>
          </w:p>
        </w:tc>
        <w:tc>
          <w:tcPr>
            <w:tcW w:w="2675" w:type="dxa"/>
          </w:tcPr>
          <w:p w:rsidR="00F95B71" w:rsidRPr="00C217A3" w:rsidRDefault="00F95B7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2526" w:type="dxa"/>
          </w:tcPr>
          <w:p w:rsidR="00F95B71" w:rsidRPr="00C217A3" w:rsidRDefault="00F95B7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56" w:type="dxa"/>
          </w:tcPr>
          <w:p w:rsidR="00F95B71" w:rsidRPr="00C217A3" w:rsidRDefault="00F95B7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5" w:type="dxa"/>
          </w:tcPr>
          <w:p w:rsidR="00F95B71" w:rsidRPr="00C217A3" w:rsidRDefault="00F95B7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Сроки</w:t>
            </w:r>
          </w:p>
        </w:tc>
        <w:tc>
          <w:tcPr>
            <w:tcW w:w="1870" w:type="dxa"/>
          </w:tcPr>
          <w:p w:rsidR="00F95B71" w:rsidRPr="00C217A3" w:rsidRDefault="00F95B7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Ответственные</w:t>
            </w:r>
          </w:p>
        </w:tc>
      </w:tr>
      <w:tr w:rsidR="00C77C21" w:rsidTr="00E7788D">
        <w:tc>
          <w:tcPr>
            <w:tcW w:w="951" w:type="dxa"/>
            <w:vMerge w:val="restart"/>
          </w:tcPr>
          <w:p w:rsidR="00C77C21" w:rsidRPr="00C217A3" w:rsidRDefault="00C77C21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  <w:vMerge w:val="restart"/>
          </w:tcPr>
          <w:p w:rsidR="00C77C21" w:rsidRPr="00C217A3" w:rsidRDefault="00C77C21" w:rsidP="00E21F2A">
            <w:pPr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526" w:type="dxa"/>
          </w:tcPr>
          <w:p w:rsidR="00C77C21" w:rsidRPr="00C217A3" w:rsidRDefault="00C77C21" w:rsidP="00E21F2A">
            <w:pPr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Изучение и систематизация имеющихся материалов по проблеме наставничества в АУ ДО «ЦДОДиМ»</w:t>
            </w:r>
            <w:r w:rsidR="00F11EB4">
              <w:rPr>
                <w:sz w:val="24"/>
                <w:szCs w:val="24"/>
              </w:rPr>
              <w:t xml:space="preserve"> </w:t>
            </w:r>
            <w:r w:rsidRPr="00C217A3">
              <w:rPr>
                <w:sz w:val="24"/>
                <w:szCs w:val="24"/>
              </w:rPr>
              <w:t>УМР</w:t>
            </w:r>
          </w:p>
        </w:tc>
        <w:tc>
          <w:tcPr>
            <w:tcW w:w="4656" w:type="dxa"/>
          </w:tcPr>
          <w:p w:rsidR="00C77C21" w:rsidRPr="00C217A3" w:rsidRDefault="00C77C21" w:rsidP="00E21F2A">
            <w:pPr>
              <w:pStyle w:val="a4"/>
              <w:numPr>
                <w:ilvl w:val="0"/>
                <w:numId w:val="35"/>
              </w:numPr>
              <w:ind w:left="192" w:hanging="142"/>
              <w:jc w:val="both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Изучение Распоряжения Министерства просвещения РФ № Р-145 от 25 декабря 2019г.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 числе с применением лучших практик обмена опытом между обучающимися», письма Минпросвещения России от 23.01.2020 N МР-42/02 "О направлении целевой модели наставничества и методических рекомендаций»</w:t>
            </w:r>
          </w:p>
          <w:p w:rsidR="00C77C21" w:rsidRPr="00C217A3" w:rsidRDefault="00C77C21" w:rsidP="00E21F2A">
            <w:pPr>
              <w:pStyle w:val="a4"/>
              <w:numPr>
                <w:ilvl w:val="0"/>
                <w:numId w:val="35"/>
              </w:numPr>
              <w:ind w:left="50" w:firstLine="0"/>
              <w:jc w:val="both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 xml:space="preserve">Подготовка системных папок по проблеме наставничества. </w:t>
            </w:r>
          </w:p>
          <w:p w:rsidR="00C77C21" w:rsidRPr="00C217A3" w:rsidRDefault="00C77C21" w:rsidP="00E21F2A">
            <w:pPr>
              <w:pStyle w:val="a4"/>
              <w:numPr>
                <w:ilvl w:val="0"/>
                <w:numId w:val="35"/>
              </w:numPr>
              <w:ind w:left="50" w:firstLine="0"/>
              <w:jc w:val="both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 xml:space="preserve"> Ознакомление с шаблонами документов для реализации целевой модели. </w:t>
            </w:r>
          </w:p>
        </w:tc>
        <w:tc>
          <w:tcPr>
            <w:tcW w:w="2055" w:type="dxa"/>
          </w:tcPr>
          <w:p w:rsidR="00C77C21" w:rsidRPr="00C217A3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EE5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70" w:type="dxa"/>
          </w:tcPr>
          <w:p w:rsidR="00C77C21" w:rsidRPr="00C217A3" w:rsidRDefault="00C77C21" w:rsidP="00E21F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7A3">
              <w:rPr>
                <w:sz w:val="24"/>
                <w:szCs w:val="24"/>
              </w:rPr>
              <w:t>Директор, старший методист</w:t>
            </w:r>
          </w:p>
        </w:tc>
      </w:tr>
      <w:tr w:rsidR="00C77C21" w:rsidTr="00E7788D">
        <w:tc>
          <w:tcPr>
            <w:tcW w:w="951" w:type="dxa"/>
            <w:vMerge/>
          </w:tcPr>
          <w:p w:rsidR="00C77C21" w:rsidRDefault="00C77C21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77C21" w:rsidRDefault="00C77C21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C77C21" w:rsidRPr="00AD219D" w:rsidRDefault="00C77C21" w:rsidP="00E21F2A">
            <w:pPr>
              <w:rPr>
                <w:sz w:val="24"/>
                <w:szCs w:val="24"/>
              </w:rPr>
            </w:pPr>
            <w:r w:rsidRPr="00AD219D">
              <w:rPr>
                <w:sz w:val="24"/>
                <w:szCs w:val="24"/>
              </w:rPr>
              <w:t>Подготовка нормативной базы реализации целевой модели наставничества в АУДО «ЦДОДиМ»</w:t>
            </w:r>
            <w:r w:rsidR="00F11EB4">
              <w:rPr>
                <w:sz w:val="24"/>
                <w:szCs w:val="24"/>
              </w:rPr>
              <w:t xml:space="preserve"> </w:t>
            </w:r>
            <w:r w:rsidRPr="00AD219D">
              <w:rPr>
                <w:sz w:val="24"/>
                <w:szCs w:val="24"/>
              </w:rPr>
              <w:t>УМР</w:t>
            </w:r>
          </w:p>
        </w:tc>
        <w:tc>
          <w:tcPr>
            <w:tcW w:w="4656" w:type="dxa"/>
          </w:tcPr>
          <w:p w:rsidR="00C77C21" w:rsidRDefault="00C77C21" w:rsidP="00E21F2A">
            <w:pPr>
              <w:pStyle w:val="a4"/>
              <w:numPr>
                <w:ilvl w:val="0"/>
                <w:numId w:val="36"/>
              </w:numPr>
              <w:ind w:left="50" w:firstLine="0"/>
              <w:jc w:val="both"/>
              <w:rPr>
                <w:sz w:val="24"/>
                <w:szCs w:val="24"/>
              </w:rPr>
            </w:pPr>
            <w:r w:rsidRPr="001806AE">
              <w:rPr>
                <w:sz w:val="24"/>
                <w:szCs w:val="24"/>
              </w:rPr>
              <w:t>Издание приказа «Внедрение целевой модели наставничеств</w:t>
            </w:r>
            <w:r>
              <w:rPr>
                <w:sz w:val="24"/>
                <w:szCs w:val="24"/>
              </w:rPr>
              <w:t>а в АУ ДО «ЦДОДиМ» УМР</w:t>
            </w:r>
            <w:r w:rsidRPr="001806AE">
              <w:rPr>
                <w:sz w:val="24"/>
                <w:szCs w:val="24"/>
              </w:rPr>
              <w:t xml:space="preserve"> </w:t>
            </w:r>
          </w:p>
          <w:p w:rsidR="00C77C21" w:rsidRDefault="00C77C21" w:rsidP="00E21F2A">
            <w:pPr>
              <w:pStyle w:val="a4"/>
              <w:numPr>
                <w:ilvl w:val="0"/>
                <w:numId w:val="36"/>
              </w:numPr>
              <w:ind w:left="192" w:hanging="142"/>
              <w:jc w:val="both"/>
              <w:rPr>
                <w:sz w:val="24"/>
                <w:szCs w:val="24"/>
              </w:rPr>
            </w:pPr>
            <w:r w:rsidRPr="001806AE">
              <w:rPr>
                <w:sz w:val="24"/>
                <w:szCs w:val="24"/>
              </w:rPr>
              <w:t>Разработка и утверждение «Положения о наставничеств</w:t>
            </w:r>
            <w:r>
              <w:rPr>
                <w:sz w:val="24"/>
                <w:szCs w:val="24"/>
              </w:rPr>
              <w:t>е в АУ ДО «ЦДОДиМ»</w:t>
            </w:r>
            <w:r w:rsidR="00E77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УМР</w:t>
            </w:r>
          </w:p>
          <w:p w:rsidR="00C77C21" w:rsidRPr="006245CC" w:rsidRDefault="00C77C21" w:rsidP="00E21F2A">
            <w:pPr>
              <w:pStyle w:val="a4"/>
              <w:numPr>
                <w:ilvl w:val="0"/>
                <w:numId w:val="36"/>
              </w:numPr>
              <w:ind w:left="192" w:hanging="142"/>
              <w:jc w:val="both"/>
              <w:rPr>
                <w:sz w:val="24"/>
                <w:szCs w:val="24"/>
              </w:rPr>
            </w:pPr>
            <w:r w:rsidRPr="006245CC">
              <w:rPr>
                <w:sz w:val="24"/>
                <w:szCs w:val="24"/>
              </w:rPr>
              <w:t>Разработка и утверждение Целевой модели наставничества в АУ ДО «ЦДОДиМ»</w:t>
            </w:r>
            <w:r w:rsidR="00F11EB4">
              <w:rPr>
                <w:sz w:val="24"/>
                <w:szCs w:val="24"/>
              </w:rPr>
              <w:t xml:space="preserve"> </w:t>
            </w:r>
            <w:r w:rsidRPr="006245CC">
              <w:rPr>
                <w:sz w:val="24"/>
                <w:szCs w:val="24"/>
              </w:rPr>
              <w:t xml:space="preserve">УМР. </w:t>
            </w:r>
          </w:p>
          <w:p w:rsidR="00C77C21" w:rsidRPr="006245CC" w:rsidRDefault="00C77C21" w:rsidP="00E21F2A">
            <w:pPr>
              <w:pStyle w:val="a4"/>
              <w:numPr>
                <w:ilvl w:val="0"/>
                <w:numId w:val="36"/>
              </w:numPr>
              <w:ind w:left="19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Pr="006245CC">
              <w:rPr>
                <w:sz w:val="24"/>
                <w:szCs w:val="24"/>
              </w:rPr>
              <w:t xml:space="preserve">«Дорожной карты» реализации целевой модели наставничества в АУ ДО «ЦДОДиМ» УМР </w:t>
            </w:r>
          </w:p>
          <w:p w:rsidR="00C77C21" w:rsidRPr="001806AE" w:rsidRDefault="00C77C21" w:rsidP="00E21F2A">
            <w:pPr>
              <w:jc w:val="both"/>
              <w:rPr>
                <w:sz w:val="24"/>
                <w:szCs w:val="24"/>
              </w:rPr>
            </w:pPr>
            <w:r w:rsidRPr="006245CC">
              <w:rPr>
                <w:sz w:val="24"/>
                <w:szCs w:val="24"/>
              </w:rPr>
              <w:t>5. Издание приказа о</w:t>
            </w:r>
            <w:r>
              <w:rPr>
                <w:sz w:val="24"/>
                <w:szCs w:val="24"/>
              </w:rPr>
              <w:t xml:space="preserve"> назначении куратора и наставников  в </w:t>
            </w:r>
            <w:r w:rsidRPr="006245CC">
              <w:rPr>
                <w:sz w:val="24"/>
                <w:szCs w:val="24"/>
              </w:rPr>
              <w:t xml:space="preserve"> АУ ДО «ЦДОДиМ»</w:t>
            </w:r>
            <w:r w:rsidR="00F11EB4">
              <w:rPr>
                <w:sz w:val="24"/>
                <w:szCs w:val="24"/>
              </w:rPr>
              <w:t xml:space="preserve"> </w:t>
            </w:r>
            <w:r w:rsidRPr="006245CC">
              <w:rPr>
                <w:sz w:val="24"/>
                <w:szCs w:val="24"/>
              </w:rPr>
              <w:t>УМР</w:t>
            </w:r>
          </w:p>
        </w:tc>
        <w:tc>
          <w:tcPr>
            <w:tcW w:w="2055" w:type="dxa"/>
          </w:tcPr>
          <w:p w:rsidR="00C77C21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EE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C77C21" w:rsidRDefault="00C77C21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старший методист</w:t>
            </w:r>
          </w:p>
        </w:tc>
      </w:tr>
      <w:tr w:rsidR="00C77C21" w:rsidRPr="000E7409" w:rsidTr="00E7788D">
        <w:tc>
          <w:tcPr>
            <w:tcW w:w="951" w:type="dxa"/>
            <w:vMerge w:val="restart"/>
          </w:tcPr>
          <w:p w:rsidR="00C77C21" w:rsidRPr="000E7409" w:rsidRDefault="00C77C21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2.</w:t>
            </w:r>
          </w:p>
        </w:tc>
        <w:tc>
          <w:tcPr>
            <w:tcW w:w="2675" w:type="dxa"/>
            <w:vMerge w:val="restart"/>
          </w:tcPr>
          <w:p w:rsidR="00C77C21" w:rsidRPr="000E7409" w:rsidRDefault="00C77C21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C77C21" w:rsidRPr="000E7409" w:rsidRDefault="00C77C21" w:rsidP="00E21F2A">
            <w:pPr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Утверждение формы и программы наставничества</w:t>
            </w:r>
          </w:p>
        </w:tc>
        <w:tc>
          <w:tcPr>
            <w:tcW w:w="4656" w:type="dxa"/>
          </w:tcPr>
          <w:p w:rsidR="00C77C21" w:rsidRPr="000E7409" w:rsidRDefault="00C77C21" w:rsidP="00E21F2A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     Проведение мониторинга по выявлению предварительных запросов от потенциальных наставляемых и о заинтересованных в наставничестве аудитории внутри учреждения.</w:t>
            </w:r>
          </w:p>
        </w:tc>
        <w:tc>
          <w:tcPr>
            <w:tcW w:w="2055" w:type="dxa"/>
          </w:tcPr>
          <w:p w:rsidR="00C77C21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870" w:type="dxa"/>
          </w:tcPr>
          <w:p w:rsidR="00C77C21" w:rsidRPr="000E7409" w:rsidRDefault="00C77C21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E7788D" w:rsidRPr="000E7409" w:rsidTr="00E7788D">
        <w:tc>
          <w:tcPr>
            <w:tcW w:w="951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B61E48">
              <w:t>Январь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E7788D" w:rsidRPr="000E7409" w:rsidTr="00E7788D">
        <w:tc>
          <w:tcPr>
            <w:tcW w:w="951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E7788D" w:rsidRPr="000E7409" w:rsidRDefault="00E7788D" w:rsidP="00E7788D">
            <w:pPr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банка прог</w:t>
            </w:r>
            <w:r>
              <w:rPr>
                <w:sz w:val="24"/>
                <w:szCs w:val="24"/>
              </w:rPr>
              <w:t>раммы по форме наставничества «о</w:t>
            </w:r>
            <w:r w:rsidRPr="000E7409">
              <w:rPr>
                <w:sz w:val="24"/>
                <w:szCs w:val="24"/>
              </w:rPr>
              <w:t>бучающийся -обучающийся», «педагог –педагог», «педагог – обучающийся»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B61E48">
              <w:t>Январь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E7788D" w:rsidRPr="000E7409" w:rsidTr="00E7788D">
        <w:tc>
          <w:tcPr>
            <w:tcW w:w="951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52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Информирование родителей, классных руководителей, обучающихся о возможностях и целях целевой модели наставничества</w:t>
            </w:r>
          </w:p>
        </w:tc>
        <w:tc>
          <w:tcPr>
            <w:tcW w:w="4656" w:type="dxa"/>
          </w:tcPr>
          <w:p w:rsidR="00E7788D" w:rsidRPr="000E7409" w:rsidRDefault="00E7788D" w:rsidP="00E7788D">
            <w:pPr>
              <w:pStyle w:val="a4"/>
              <w:ind w:left="0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1.Проведение педагогического совета.</w:t>
            </w:r>
          </w:p>
          <w:p w:rsidR="00E7788D" w:rsidRPr="000E7409" w:rsidRDefault="00E7788D" w:rsidP="00E7788D">
            <w:pPr>
              <w:pStyle w:val="a4"/>
              <w:ind w:left="0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2. Проведение родительских собраний.</w:t>
            </w:r>
          </w:p>
          <w:p w:rsidR="00E7788D" w:rsidRPr="000E7409" w:rsidRDefault="00E7788D" w:rsidP="00E7788D">
            <w:pPr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3.Проведение мероприятий в объединениях.                                     4.Информирование на сайте учреждения. 5.Информирование внешней среды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B61E48">
              <w:t>Январь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Старший методист, куратор, педагоги, наставники</w:t>
            </w:r>
          </w:p>
        </w:tc>
      </w:tr>
      <w:tr w:rsidR="00E7788D" w:rsidRPr="000E7409" w:rsidTr="00E7788D">
        <w:tc>
          <w:tcPr>
            <w:tcW w:w="951" w:type="dxa"/>
            <w:vMerge w:val="restart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4.</w:t>
            </w:r>
          </w:p>
        </w:tc>
        <w:tc>
          <w:tcPr>
            <w:tcW w:w="2675" w:type="dxa"/>
            <w:vMerge w:val="restart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52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4656" w:type="dxa"/>
          </w:tcPr>
          <w:p w:rsidR="00E7788D" w:rsidRPr="000E7409" w:rsidRDefault="00E7788D" w:rsidP="00E7788D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1.Проведение анкетирования среди обучающихся желающих принять участие в программе наставничества. </w:t>
            </w:r>
          </w:p>
          <w:p w:rsidR="00E7788D" w:rsidRPr="000E7409" w:rsidRDefault="00E7788D" w:rsidP="00E7788D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2. Сбор согласий на обработку персональных данных участников программы от родителей (законных представителей) несовершеннолетних наставляемых.</w:t>
            </w:r>
          </w:p>
          <w:p w:rsidR="00E7788D" w:rsidRPr="000E7409" w:rsidRDefault="00E7788D" w:rsidP="00E7788D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3. Сбор дополнительной информации о запросах наставляемых обучающихся от педагогов дополнительного образования  и анализ анкет.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766728">
              <w:t>Январь</w:t>
            </w:r>
            <w:r>
              <w:t xml:space="preserve"> – февраль </w:t>
            </w:r>
            <w:r w:rsidRPr="00766728">
              <w:t xml:space="preserve">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Куратор, педагоги</w:t>
            </w:r>
          </w:p>
        </w:tc>
      </w:tr>
      <w:tr w:rsidR="00E7788D" w:rsidRPr="000E7409" w:rsidTr="00E7788D">
        <w:tc>
          <w:tcPr>
            <w:tcW w:w="951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65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данных наставляемых из числа обучающихся в объединениях АУ ДО «ЦДОДиМ» УМР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766728">
              <w:t>Январь</w:t>
            </w:r>
            <w:r>
              <w:t xml:space="preserve"> – февраль </w:t>
            </w:r>
            <w:r w:rsidRPr="00766728">
              <w:t xml:space="preserve">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</w:t>
            </w:r>
          </w:p>
        </w:tc>
      </w:tr>
      <w:tr w:rsidR="00E7788D" w:rsidRPr="000E7409" w:rsidTr="00E7788D">
        <w:tc>
          <w:tcPr>
            <w:tcW w:w="951" w:type="dxa"/>
            <w:vMerge w:val="restart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5.</w:t>
            </w:r>
          </w:p>
        </w:tc>
        <w:tc>
          <w:tcPr>
            <w:tcW w:w="2675" w:type="dxa"/>
            <w:vMerge w:val="restart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52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656" w:type="dxa"/>
          </w:tcPr>
          <w:p w:rsidR="00E7788D" w:rsidRPr="000E7409" w:rsidRDefault="00E7788D" w:rsidP="00E7788D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 1.Проведение анкетирования среди потенциальных наставников, желающих принять участие в программе наставничества. 2. Сбор согласий на обработку персональных данных от родителей (законных представителей) несовершеннолетних наставников.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766728">
              <w:t xml:space="preserve">Январь </w:t>
            </w:r>
            <w:r>
              <w:t xml:space="preserve"> - февраль </w:t>
            </w:r>
            <w:r w:rsidRPr="00766728">
              <w:t>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</w:t>
            </w:r>
          </w:p>
        </w:tc>
      </w:tr>
      <w:tr w:rsidR="00E7788D" w:rsidRPr="000E7409" w:rsidTr="00E7788D">
        <w:tc>
          <w:tcPr>
            <w:tcW w:w="951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2055" w:type="dxa"/>
          </w:tcPr>
          <w:p w:rsidR="00E7788D" w:rsidRDefault="00E7788D" w:rsidP="00E7788D">
            <w:pPr>
              <w:jc w:val="center"/>
            </w:pPr>
            <w:r w:rsidRPr="00766728">
              <w:t>Январь 2022</w:t>
            </w:r>
          </w:p>
        </w:tc>
        <w:tc>
          <w:tcPr>
            <w:tcW w:w="1870" w:type="dxa"/>
          </w:tcPr>
          <w:p w:rsidR="00E7788D" w:rsidRPr="000E7409" w:rsidRDefault="00E7788D" w:rsidP="00E7788D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</w:t>
            </w:r>
          </w:p>
        </w:tc>
      </w:tr>
      <w:tr w:rsidR="00E21F2A" w:rsidRPr="000E7409" w:rsidTr="00E7788D">
        <w:tc>
          <w:tcPr>
            <w:tcW w:w="951" w:type="dxa"/>
            <w:vMerge/>
          </w:tcPr>
          <w:p w:rsidR="00E21F2A" w:rsidRPr="000E7409" w:rsidRDefault="00E21F2A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21F2A" w:rsidRPr="000E7409" w:rsidRDefault="00E21F2A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E21F2A" w:rsidRPr="000E7409" w:rsidRDefault="00E21F2A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656" w:type="dxa"/>
          </w:tcPr>
          <w:p w:rsidR="00E21F2A" w:rsidRPr="000E7409" w:rsidRDefault="00E21F2A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базы данных наставников из числа обучающихся</w:t>
            </w:r>
          </w:p>
        </w:tc>
        <w:tc>
          <w:tcPr>
            <w:tcW w:w="2055" w:type="dxa"/>
          </w:tcPr>
          <w:p w:rsidR="00E21F2A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 w:rsidRPr="00E7788D">
              <w:rPr>
                <w:sz w:val="24"/>
                <w:szCs w:val="24"/>
              </w:rPr>
              <w:t>Январь 2022</w:t>
            </w:r>
          </w:p>
        </w:tc>
        <w:tc>
          <w:tcPr>
            <w:tcW w:w="1870" w:type="dxa"/>
          </w:tcPr>
          <w:p w:rsidR="00E21F2A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</w:t>
            </w:r>
            <w:r w:rsidR="00E21F2A" w:rsidRPr="000E7409">
              <w:rPr>
                <w:sz w:val="24"/>
                <w:szCs w:val="24"/>
              </w:rPr>
              <w:t>уратор</w:t>
            </w:r>
          </w:p>
        </w:tc>
      </w:tr>
      <w:tr w:rsidR="00297F66" w:rsidRPr="000E7409" w:rsidTr="00E7788D">
        <w:trPr>
          <w:trHeight w:val="561"/>
        </w:trPr>
        <w:tc>
          <w:tcPr>
            <w:tcW w:w="951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:rsidR="00297F66" w:rsidRPr="000E7409" w:rsidRDefault="00297F66" w:rsidP="003C76DE">
            <w:pPr>
              <w:spacing w:after="0"/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526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656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Анализ базы наставников и выбор подходящих для программы наставничества</w:t>
            </w:r>
          </w:p>
        </w:tc>
        <w:tc>
          <w:tcPr>
            <w:tcW w:w="2055" w:type="dxa"/>
          </w:tcPr>
          <w:p w:rsidR="00297F66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E7788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70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Директор, Старший </w:t>
            </w:r>
            <w:r w:rsidR="003C76DE" w:rsidRPr="000E7409">
              <w:rPr>
                <w:sz w:val="24"/>
                <w:szCs w:val="24"/>
              </w:rPr>
              <w:t>М</w:t>
            </w:r>
            <w:r w:rsidRPr="000E7409">
              <w:rPr>
                <w:sz w:val="24"/>
                <w:szCs w:val="24"/>
              </w:rPr>
              <w:t>етодист</w:t>
            </w:r>
          </w:p>
        </w:tc>
      </w:tr>
      <w:tr w:rsidR="00297F66" w:rsidRPr="000E7409" w:rsidTr="00E7788D">
        <w:tc>
          <w:tcPr>
            <w:tcW w:w="951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526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4656" w:type="dxa"/>
          </w:tcPr>
          <w:p w:rsidR="00297F66" w:rsidRPr="000E7409" w:rsidRDefault="00297F66" w:rsidP="00297F66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Разработка  методических материалов для сопровождения наставнической деятельности </w:t>
            </w:r>
          </w:p>
        </w:tc>
        <w:tc>
          <w:tcPr>
            <w:tcW w:w="2055" w:type="dxa"/>
          </w:tcPr>
          <w:p w:rsidR="00297F66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E7788D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70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Старший методист</w:t>
            </w:r>
          </w:p>
        </w:tc>
      </w:tr>
      <w:tr w:rsidR="003C76DE" w:rsidRPr="000E7409" w:rsidTr="00E7788D">
        <w:tc>
          <w:tcPr>
            <w:tcW w:w="951" w:type="dxa"/>
            <w:vMerge w:val="restart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8.</w:t>
            </w:r>
          </w:p>
        </w:tc>
        <w:tc>
          <w:tcPr>
            <w:tcW w:w="2675" w:type="dxa"/>
            <w:vMerge w:val="restart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526" w:type="dxa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4656" w:type="dxa"/>
          </w:tcPr>
          <w:p w:rsidR="003C76DE" w:rsidRPr="000E7409" w:rsidRDefault="003C76DE" w:rsidP="00297F66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1.Анализ заполненных анкет потенциальных наставников и сопоставление данных с анкетами наставляемых.                                               2. Организация групповой встречи наставников и наставляемых.                                       3. Проведение анкетирования на предмет предпочитаемого наставника/наставляемого после завершения групповой встречи.                          4. Анализ анкет групповой встречи и соединение наставников и наставляемых в пары\группы</w:t>
            </w:r>
          </w:p>
        </w:tc>
        <w:tc>
          <w:tcPr>
            <w:tcW w:w="2055" w:type="dxa"/>
          </w:tcPr>
          <w:p w:rsidR="003C76DE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2022 </w:t>
            </w:r>
          </w:p>
        </w:tc>
        <w:tc>
          <w:tcPr>
            <w:tcW w:w="1870" w:type="dxa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</w:t>
            </w:r>
          </w:p>
        </w:tc>
      </w:tr>
      <w:tr w:rsidR="003C76DE" w:rsidRPr="000E7409" w:rsidTr="00E7788D">
        <w:tc>
          <w:tcPr>
            <w:tcW w:w="951" w:type="dxa"/>
            <w:vMerge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4656" w:type="dxa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Составление планов индивидуального развития наставляемых</w:t>
            </w:r>
          </w:p>
        </w:tc>
        <w:tc>
          <w:tcPr>
            <w:tcW w:w="2055" w:type="dxa"/>
          </w:tcPr>
          <w:p w:rsidR="003C76DE" w:rsidRPr="000E7409" w:rsidRDefault="00E7788D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2022</w:t>
            </w:r>
          </w:p>
        </w:tc>
        <w:tc>
          <w:tcPr>
            <w:tcW w:w="1870" w:type="dxa"/>
          </w:tcPr>
          <w:p w:rsidR="003C76DE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Куратор, наставники</w:t>
            </w:r>
          </w:p>
        </w:tc>
      </w:tr>
      <w:tr w:rsidR="00297F66" w:rsidRPr="000E7409" w:rsidTr="00E7788D">
        <w:tc>
          <w:tcPr>
            <w:tcW w:w="951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9.</w:t>
            </w:r>
          </w:p>
        </w:tc>
        <w:tc>
          <w:tcPr>
            <w:tcW w:w="2675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526" w:type="dxa"/>
          </w:tcPr>
          <w:p w:rsidR="00297F66" w:rsidRPr="000E7409" w:rsidRDefault="00297F66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656" w:type="dxa"/>
          </w:tcPr>
          <w:p w:rsidR="00297F66" w:rsidRPr="000E7409" w:rsidRDefault="00297F66" w:rsidP="00297F66">
            <w:pPr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 xml:space="preserve">1.Проведение первой, организационной встречи наставника и наставляемого.                                        2. Проведение второй, пробной рабочей встречи наставника и наставляемого </w:t>
            </w:r>
            <w:r w:rsidR="003C76DE" w:rsidRPr="000E7409">
              <w:rPr>
                <w:sz w:val="24"/>
                <w:szCs w:val="24"/>
              </w:rPr>
              <w:t xml:space="preserve">                          </w:t>
            </w:r>
            <w:r w:rsidRPr="000E7409">
              <w:rPr>
                <w:sz w:val="24"/>
                <w:szCs w:val="24"/>
              </w:rPr>
              <w:t xml:space="preserve">3. Проведение встречи-планирования рабочего процесса в рамках программы наставничества с наставником и наставляемым. </w:t>
            </w:r>
            <w:r w:rsidR="003C76DE" w:rsidRPr="000E7409">
              <w:rPr>
                <w:sz w:val="24"/>
                <w:szCs w:val="24"/>
              </w:rPr>
              <w:t xml:space="preserve">                                   </w:t>
            </w:r>
            <w:r w:rsidRPr="000E7409">
              <w:rPr>
                <w:sz w:val="24"/>
                <w:szCs w:val="24"/>
              </w:rPr>
              <w:t xml:space="preserve">4. Регулярные встречи наставника и наставляемого. </w:t>
            </w:r>
            <w:r w:rsidR="003C76DE" w:rsidRPr="000E7409">
              <w:rPr>
                <w:sz w:val="24"/>
                <w:szCs w:val="24"/>
              </w:rPr>
              <w:t xml:space="preserve">                                                               </w:t>
            </w:r>
            <w:r w:rsidRPr="000E7409">
              <w:rPr>
                <w:sz w:val="24"/>
                <w:szCs w:val="24"/>
              </w:rPr>
              <w:t>5. Провед</w:t>
            </w:r>
            <w:r w:rsidR="003C76DE" w:rsidRPr="000E7409">
              <w:rPr>
                <w:sz w:val="24"/>
                <w:szCs w:val="24"/>
              </w:rPr>
              <w:t>ение заключительной встречи 2021-2022</w:t>
            </w:r>
            <w:r w:rsidRPr="000E7409">
              <w:rPr>
                <w:sz w:val="24"/>
                <w:szCs w:val="24"/>
              </w:rPr>
              <w:t xml:space="preserve"> учебный год. Наставники наставника и наставляемого.</w:t>
            </w:r>
          </w:p>
        </w:tc>
        <w:tc>
          <w:tcPr>
            <w:tcW w:w="2055" w:type="dxa"/>
          </w:tcPr>
          <w:p w:rsidR="00297F66" w:rsidRPr="000E7409" w:rsidRDefault="00EE504F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0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Наставни</w:t>
            </w:r>
            <w:r w:rsidR="00EE504F">
              <w:rPr>
                <w:sz w:val="24"/>
                <w:szCs w:val="24"/>
              </w:rPr>
              <w:t xml:space="preserve">ческие группы </w:t>
            </w:r>
          </w:p>
        </w:tc>
      </w:tr>
      <w:tr w:rsidR="00297F66" w:rsidRPr="000E7409" w:rsidTr="00E7788D">
        <w:tc>
          <w:tcPr>
            <w:tcW w:w="951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10</w:t>
            </w:r>
            <w:r w:rsidR="000E7409" w:rsidRPr="000E7409">
              <w:rPr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297F66" w:rsidRPr="000E7409" w:rsidRDefault="00600D70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526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4656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2055" w:type="dxa"/>
          </w:tcPr>
          <w:p w:rsidR="00297F66" w:rsidRPr="000E7409" w:rsidRDefault="00DD37F0" w:rsidP="00DD37F0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М</w:t>
            </w:r>
            <w:r w:rsidR="00600D70" w:rsidRPr="000E7409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2022 </w:t>
            </w:r>
          </w:p>
        </w:tc>
        <w:tc>
          <w:tcPr>
            <w:tcW w:w="1870" w:type="dxa"/>
          </w:tcPr>
          <w:p w:rsidR="00297F66" w:rsidRPr="000E7409" w:rsidRDefault="003C76DE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Куратор, наставники</w:t>
            </w:r>
          </w:p>
        </w:tc>
      </w:tr>
      <w:tr w:rsidR="000E7409" w:rsidRPr="000E7409" w:rsidTr="00E7788D">
        <w:tc>
          <w:tcPr>
            <w:tcW w:w="951" w:type="dxa"/>
            <w:vMerge w:val="restart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11.</w:t>
            </w:r>
          </w:p>
        </w:tc>
        <w:tc>
          <w:tcPr>
            <w:tcW w:w="2675" w:type="dxa"/>
            <w:vMerge w:val="restart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Завершение наставничества.</w:t>
            </w:r>
          </w:p>
        </w:tc>
        <w:tc>
          <w:tcPr>
            <w:tcW w:w="2526" w:type="dxa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656" w:type="dxa"/>
          </w:tcPr>
          <w:p w:rsidR="000E7409" w:rsidRPr="000E7409" w:rsidRDefault="000E7409" w:rsidP="00600D70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1. Проведение мониторинга личной удовлетворенности участием в программе наставничества.                                                               2. Проведение мониторинга качества реализации программы наставничества.                      3. Мониторинг и оценка влияния программ на всех участников</w:t>
            </w:r>
          </w:p>
        </w:tc>
        <w:tc>
          <w:tcPr>
            <w:tcW w:w="2055" w:type="dxa"/>
          </w:tcPr>
          <w:p w:rsidR="000E7409" w:rsidRPr="000E7409" w:rsidRDefault="00DD37F0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870" w:type="dxa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Куратор</w:t>
            </w:r>
          </w:p>
        </w:tc>
      </w:tr>
      <w:tr w:rsidR="000E7409" w:rsidRPr="000E7409" w:rsidTr="00E7788D">
        <w:tc>
          <w:tcPr>
            <w:tcW w:w="951" w:type="dxa"/>
            <w:vMerge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656" w:type="dxa"/>
          </w:tcPr>
          <w:p w:rsidR="000E7409" w:rsidRPr="000E7409" w:rsidRDefault="000E7409" w:rsidP="00600D70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1.Приказ о поощрении участников наставнической деятельности                                       2. Благодарственные письма кураторам программ наставничества</w:t>
            </w:r>
          </w:p>
        </w:tc>
        <w:tc>
          <w:tcPr>
            <w:tcW w:w="2055" w:type="dxa"/>
          </w:tcPr>
          <w:p w:rsidR="000E7409" w:rsidRPr="000E7409" w:rsidRDefault="00DD37F0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2022 </w:t>
            </w:r>
          </w:p>
        </w:tc>
        <w:tc>
          <w:tcPr>
            <w:tcW w:w="1870" w:type="dxa"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Директор</w:t>
            </w:r>
          </w:p>
        </w:tc>
      </w:tr>
      <w:tr w:rsidR="000E7409" w:rsidRPr="000E7409" w:rsidTr="00E7788D">
        <w:tc>
          <w:tcPr>
            <w:tcW w:w="951" w:type="dxa"/>
            <w:vMerge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E7409" w:rsidRPr="000E7409" w:rsidRDefault="000E7409" w:rsidP="00E21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0E7409" w:rsidRPr="000E7409" w:rsidRDefault="000E7409" w:rsidP="00600D70">
            <w:pPr>
              <w:jc w:val="both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сайте учреждения.</w:t>
            </w:r>
          </w:p>
        </w:tc>
        <w:tc>
          <w:tcPr>
            <w:tcW w:w="2055" w:type="dxa"/>
          </w:tcPr>
          <w:p w:rsidR="000E7409" w:rsidRPr="000E7409" w:rsidRDefault="00DD37F0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870" w:type="dxa"/>
          </w:tcPr>
          <w:p w:rsidR="000E7409" w:rsidRPr="000E7409" w:rsidRDefault="00DD37F0" w:rsidP="00E2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7409" w:rsidRPr="000E7409">
              <w:rPr>
                <w:sz w:val="24"/>
                <w:szCs w:val="24"/>
              </w:rPr>
              <w:t>уратор</w:t>
            </w:r>
          </w:p>
        </w:tc>
      </w:tr>
    </w:tbl>
    <w:p w:rsidR="00600D70" w:rsidRPr="000E7409" w:rsidRDefault="00600D70" w:rsidP="00F95B71">
      <w:pPr>
        <w:jc w:val="center"/>
        <w:rPr>
          <w:rFonts w:ascii="Times New Roman" w:hAnsi="Times New Roman"/>
          <w:sz w:val="24"/>
          <w:szCs w:val="24"/>
        </w:rPr>
      </w:pPr>
    </w:p>
    <w:p w:rsidR="003C76DE" w:rsidRDefault="003C76DE" w:rsidP="00F95B71">
      <w:pPr>
        <w:jc w:val="center"/>
        <w:rPr>
          <w:rFonts w:ascii="Times New Roman" w:hAnsi="Times New Roman"/>
          <w:sz w:val="24"/>
          <w:szCs w:val="24"/>
        </w:rPr>
      </w:pPr>
    </w:p>
    <w:p w:rsidR="00297F66" w:rsidRDefault="00297F66" w:rsidP="00F95B71">
      <w:pPr>
        <w:jc w:val="center"/>
        <w:rPr>
          <w:rFonts w:ascii="Times New Roman" w:hAnsi="Times New Roman"/>
          <w:sz w:val="24"/>
          <w:szCs w:val="24"/>
        </w:rPr>
      </w:pPr>
    </w:p>
    <w:p w:rsidR="00F95B71" w:rsidRDefault="00E21F2A" w:rsidP="00F95B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95B71" w:rsidRPr="00F95B71" w:rsidRDefault="00F95B71" w:rsidP="00F95B71">
      <w:pPr>
        <w:jc w:val="center"/>
        <w:rPr>
          <w:rFonts w:ascii="Times New Roman" w:hAnsi="Times New Roman"/>
          <w:sz w:val="24"/>
          <w:szCs w:val="24"/>
        </w:rPr>
      </w:pPr>
    </w:p>
    <w:sectPr w:rsidR="00F95B71" w:rsidRPr="00F95B71" w:rsidSect="00D342C0">
      <w:pgSz w:w="16838" w:h="11906" w:orient="landscape"/>
      <w:pgMar w:top="851" w:right="709" w:bottom="85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4" w:rsidRDefault="000651B4" w:rsidP="0091236C">
      <w:pPr>
        <w:spacing w:after="0" w:line="240" w:lineRule="auto"/>
      </w:pPr>
      <w:r>
        <w:separator/>
      </w:r>
    </w:p>
  </w:endnote>
  <w:endnote w:type="continuationSeparator" w:id="0">
    <w:p w:rsidR="000651B4" w:rsidRDefault="000651B4" w:rsidP="0091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676"/>
      <w:docPartObj>
        <w:docPartGallery w:val="Page Numbers (Bottom of Page)"/>
        <w:docPartUnique/>
      </w:docPartObj>
    </w:sdtPr>
    <w:sdtEndPr/>
    <w:sdtContent>
      <w:p w:rsidR="004236F4" w:rsidRDefault="004236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6F4" w:rsidRDefault="00423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4" w:rsidRDefault="000651B4" w:rsidP="0091236C">
      <w:pPr>
        <w:spacing w:after="0" w:line="240" w:lineRule="auto"/>
      </w:pPr>
      <w:r>
        <w:separator/>
      </w:r>
    </w:p>
  </w:footnote>
  <w:footnote w:type="continuationSeparator" w:id="0">
    <w:p w:rsidR="000651B4" w:rsidRDefault="000651B4" w:rsidP="0091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B1C"/>
    <w:multiLevelType w:val="hybridMultilevel"/>
    <w:tmpl w:val="0596B7C8"/>
    <w:lvl w:ilvl="0" w:tplc="AD307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C90"/>
    <w:multiLevelType w:val="multilevel"/>
    <w:tmpl w:val="8160DAB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4E3DA8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0D2CCB"/>
    <w:multiLevelType w:val="hybridMultilevel"/>
    <w:tmpl w:val="5EDEBFEC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DA06CD"/>
    <w:multiLevelType w:val="hybridMultilevel"/>
    <w:tmpl w:val="AD88D088"/>
    <w:lvl w:ilvl="0" w:tplc="C2F840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0656"/>
    <w:multiLevelType w:val="hybridMultilevel"/>
    <w:tmpl w:val="5E28A3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DD4814"/>
    <w:multiLevelType w:val="hybridMultilevel"/>
    <w:tmpl w:val="C4C69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644BA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3A73D0"/>
    <w:multiLevelType w:val="hybridMultilevel"/>
    <w:tmpl w:val="A88A461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04364DF"/>
    <w:multiLevelType w:val="hybridMultilevel"/>
    <w:tmpl w:val="9D78911E"/>
    <w:lvl w:ilvl="0" w:tplc="73C4A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9598B"/>
    <w:multiLevelType w:val="multilevel"/>
    <w:tmpl w:val="C8C8329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632033"/>
    <w:multiLevelType w:val="multilevel"/>
    <w:tmpl w:val="DC3A2076"/>
    <w:lvl w:ilvl="0">
      <w:start w:val="3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A70096"/>
    <w:multiLevelType w:val="hybridMultilevel"/>
    <w:tmpl w:val="306C0C6A"/>
    <w:lvl w:ilvl="0" w:tplc="0528119E">
      <w:start w:val="6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>
    <w:nsid w:val="2AFC4683"/>
    <w:multiLevelType w:val="multilevel"/>
    <w:tmpl w:val="AABC9218"/>
    <w:lvl w:ilvl="0">
      <w:start w:val="1"/>
      <w:numFmt w:val="decimal"/>
      <w:lvlText w:val="5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2C47CD"/>
    <w:multiLevelType w:val="hybridMultilevel"/>
    <w:tmpl w:val="7A44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70B80"/>
    <w:multiLevelType w:val="hybridMultilevel"/>
    <w:tmpl w:val="B598FB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E42AA7"/>
    <w:multiLevelType w:val="hybridMultilevel"/>
    <w:tmpl w:val="F39C5F24"/>
    <w:lvl w:ilvl="0" w:tplc="3418C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34BA3"/>
    <w:multiLevelType w:val="hybridMultilevel"/>
    <w:tmpl w:val="E172679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46834A0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9750D8"/>
    <w:multiLevelType w:val="hybridMultilevel"/>
    <w:tmpl w:val="8434456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7A85FAA"/>
    <w:multiLevelType w:val="hybridMultilevel"/>
    <w:tmpl w:val="961661D4"/>
    <w:lvl w:ilvl="0" w:tplc="6AF0D2B8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1">
    <w:nsid w:val="3A8F50E9"/>
    <w:multiLevelType w:val="hybridMultilevel"/>
    <w:tmpl w:val="A00A32DE"/>
    <w:lvl w:ilvl="0" w:tplc="01A445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226CE"/>
    <w:multiLevelType w:val="multilevel"/>
    <w:tmpl w:val="A75610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B63DE2"/>
    <w:multiLevelType w:val="hybridMultilevel"/>
    <w:tmpl w:val="9208E8F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3E6C7CF0"/>
    <w:multiLevelType w:val="hybridMultilevel"/>
    <w:tmpl w:val="C8C82B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C33355"/>
    <w:multiLevelType w:val="multilevel"/>
    <w:tmpl w:val="22B8575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8D4E0B"/>
    <w:multiLevelType w:val="multilevel"/>
    <w:tmpl w:val="DC3A2076"/>
    <w:lvl w:ilvl="0">
      <w:start w:val="3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4900542"/>
    <w:multiLevelType w:val="hybridMultilevel"/>
    <w:tmpl w:val="D56C1894"/>
    <w:lvl w:ilvl="0" w:tplc="4C0239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E4861FE"/>
    <w:multiLevelType w:val="hybridMultilevel"/>
    <w:tmpl w:val="DB90B8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7A6449"/>
    <w:multiLevelType w:val="multilevel"/>
    <w:tmpl w:val="17824C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243ABF"/>
    <w:multiLevelType w:val="multilevel"/>
    <w:tmpl w:val="131211E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1265EA4"/>
    <w:multiLevelType w:val="hybridMultilevel"/>
    <w:tmpl w:val="5190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21893"/>
    <w:multiLevelType w:val="hybridMultilevel"/>
    <w:tmpl w:val="5E28A3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BF5BDE"/>
    <w:multiLevelType w:val="multilevel"/>
    <w:tmpl w:val="5B2401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D60CDF"/>
    <w:multiLevelType w:val="multilevel"/>
    <w:tmpl w:val="D95E68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8D2CC9"/>
    <w:multiLevelType w:val="multilevel"/>
    <w:tmpl w:val="C9B813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71429A"/>
    <w:multiLevelType w:val="multilevel"/>
    <w:tmpl w:val="A84013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1D493A"/>
    <w:multiLevelType w:val="multilevel"/>
    <w:tmpl w:val="015A3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B55286"/>
    <w:multiLevelType w:val="multilevel"/>
    <w:tmpl w:val="28803B70"/>
    <w:lvl w:ilvl="0">
      <w:start w:val="10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450665"/>
    <w:multiLevelType w:val="hybridMultilevel"/>
    <w:tmpl w:val="676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A06D6"/>
    <w:multiLevelType w:val="hybridMultilevel"/>
    <w:tmpl w:val="AA7E4822"/>
    <w:lvl w:ilvl="0" w:tplc="6882A8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85203"/>
    <w:multiLevelType w:val="hybridMultilevel"/>
    <w:tmpl w:val="1CCE88A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683D3C5A"/>
    <w:multiLevelType w:val="hybridMultilevel"/>
    <w:tmpl w:val="3BCC4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F9C63F3"/>
    <w:multiLevelType w:val="multilevel"/>
    <w:tmpl w:val="57001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7"/>
  </w:num>
  <w:num w:numId="2">
    <w:abstractNumId w:val="20"/>
  </w:num>
  <w:num w:numId="3">
    <w:abstractNumId w:val="9"/>
  </w:num>
  <w:num w:numId="4">
    <w:abstractNumId w:val="43"/>
  </w:num>
  <w:num w:numId="5">
    <w:abstractNumId w:val="12"/>
  </w:num>
  <w:num w:numId="6">
    <w:abstractNumId w:val="25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30"/>
  </w:num>
  <w:num w:numId="13">
    <w:abstractNumId w:val="18"/>
  </w:num>
  <w:num w:numId="14">
    <w:abstractNumId w:val="11"/>
  </w:num>
  <w:num w:numId="15">
    <w:abstractNumId w:val="26"/>
  </w:num>
  <w:num w:numId="16">
    <w:abstractNumId w:val="34"/>
  </w:num>
  <w:num w:numId="17">
    <w:abstractNumId w:val="29"/>
  </w:num>
  <w:num w:numId="18">
    <w:abstractNumId w:val="38"/>
  </w:num>
  <w:num w:numId="19">
    <w:abstractNumId w:val="36"/>
  </w:num>
  <w:num w:numId="20">
    <w:abstractNumId w:val="22"/>
  </w:num>
  <w:num w:numId="21">
    <w:abstractNumId w:val="39"/>
  </w:num>
  <w:num w:numId="22">
    <w:abstractNumId w:val="35"/>
  </w:num>
  <w:num w:numId="23">
    <w:abstractNumId w:val="33"/>
  </w:num>
  <w:num w:numId="24">
    <w:abstractNumId w:val="27"/>
  </w:num>
  <w:num w:numId="25">
    <w:abstractNumId w:val="14"/>
  </w:num>
  <w:num w:numId="26">
    <w:abstractNumId w:val="6"/>
  </w:num>
  <w:num w:numId="27">
    <w:abstractNumId w:val="24"/>
  </w:num>
  <w:num w:numId="28">
    <w:abstractNumId w:val="5"/>
  </w:num>
  <w:num w:numId="29">
    <w:abstractNumId w:val="32"/>
  </w:num>
  <w:num w:numId="30">
    <w:abstractNumId w:val="23"/>
  </w:num>
  <w:num w:numId="31">
    <w:abstractNumId w:val="17"/>
  </w:num>
  <w:num w:numId="32">
    <w:abstractNumId w:val="19"/>
  </w:num>
  <w:num w:numId="33">
    <w:abstractNumId w:val="8"/>
  </w:num>
  <w:num w:numId="34">
    <w:abstractNumId w:val="3"/>
  </w:num>
  <w:num w:numId="35">
    <w:abstractNumId w:val="21"/>
  </w:num>
  <w:num w:numId="36">
    <w:abstractNumId w:val="40"/>
  </w:num>
  <w:num w:numId="37">
    <w:abstractNumId w:val="0"/>
  </w:num>
  <w:num w:numId="38">
    <w:abstractNumId w:val="4"/>
  </w:num>
  <w:num w:numId="39">
    <w:abstractNumId w:val="31"/>
  </w:num>
  <w:num w:numId="40">
    <w:abstractNumId w:val="16"/>
  </w:num>
  <w:num w:numId="41">
    <w:abstractNumId w:val="42"/>
  </w:num>
  <w:num w:numId="42">
    <w:abstractNumId w:val="28"/>
  </w:num>
  <w:num w:numId="43">
    <w:abstractNumId w:val="4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1"/>
    <w:rsid w:val="000006C6"/>
    <w:rsid w:val="00010430"/>
    <w:rsid w:val="00032F6A"/>
    <w:rsid w:val="00034799"/>
    <w:rsid w:val="00042F7C"/>
    <w:rsid w:val="000531EC"/>
    <w:rsid w:val="00053221"/>
    <w:rsid w:val="0006476B"/>
    <w:rsid w:val="000651B4"/>
    <w:rsid w:val="00082934"/>
    <w:rsid w:val="000847D9"/>
    <w:rsid w:val="000934FA"/>
    <w:rsid w:val="000B0E37"/>
    <w:rsid w:val="000D5990"/>
    <w:rsid w:val="000E7409"/>
    <w:rsid w:val="000F311D"/>
    <w:rsid w:val="000F5E48"/>
    <w:rsid w:val="0012724D"/>
    <w:rsid w:val="0014175D"/>
    <w:rsid w:val="00145FBF"/>
    <w:rsid w:val="001470B0"/>
    <w:rsid w:val="0017134B"/>
    <w:rsid w:val="00177A75"/>
    <w:rsid w:val="001806AE"/>
    <w:rsid w:val="001A0C5A"/>
    <w:rsid w:val="001A348E"/>
    <w:rsid w:val="001B37B3"/>
    <w:rsid w:val="001C2F52"/>
    <w:rsid w:val="001C4B99"/>
    <w:rsid w:val="001D1BAC"/>
    <w:rsid w:val="001E0BC9"/>
    <w:rsid w:val="001E7983"/>
    <w:rsid w:val="001F1321"/>
    <w:rsid w:val="00202D78"/>
    <w:rsid w:val="00230B7B"/>
    <w:rsid w:val="00245FD0"/>
    <w:rsid w:val="00295325"/>
    <w:rsid w:val="00297F66"/>
    <w:rsid w:val="002C0D22"/>
    <w:rsid w:val="002E265F"/>
    <w:rsid w:val="00300FE8"/>
    <w:rsid w:val="0030557C"/>
    <w:rsid w:val="0030749D"/>
    <w:rsid w:val="00310509"/>
    <w:rsid w:val="00313EE0"/>
    <w:rsid w:val="003432C2"/>
    <w:rsid w:val="0038148E"/>
    <w:rsid w:val="003960E8"/>
    <w:rsid w:val="003A733A"/>
    <w:rsid w:val="003A79E0"/>
    <w:rsid w:val="003C124E"/>
    <w:rsid w:val="003C4BBD"/>
    <w:rsid w:val="003C76DE"/>
    <w:rsid w:val="003E1641"/>
    <w:rsid w:val="004236F4"/>
    <w:rsid w:val="00432783"/>
    <w:rsid w:val="0046151F"/>
    <w:rsid w:val="00471656"/>
    <w:rsid w:val="00487227"/>
    <w:rsid w:val="004917F6"/>
    <w:rsid w:val="004A0FE5"/>
    <w:rsid w:val="004C6B85"/>
    <w:rsid w:val="004C6C58"/>
    <w:rsid w:val="004D7BD0"/>
    <w:rsid w:val="004E5918"/>
    <w:rsid w:val="00501EE7"/>
    <w:rsid w:val="00516BDC"/>
    <w:rsid w:val="005331A9"/>
    <w:rsid w:val="00547DFB"/>
    <w:rsid w:val="00552AEF"/>
    <w:rsid w:val="00585E97"/>
    <w:rsid w:val="00587184"/>
    <w:rsid w:val="005C41CF"/>
    <w:rsid w:val="005D45D4"/>
    <w:rsid w:val="005F172B"/>
    <w:rsid w:val="00600D70"/>
    <w:rsid w:val="00611015"/>
    <w:rsid w:val="00614BAF"/>
    <w:rsid w:val="006245CC"/>
    <w:rsid w:val="00667961"/>
    <w:rsid w:val="00680B93"/>
    <w:rsid w:val="00696073"/>
    <w:rsid w:val="006B2B69"/>
    <w:rsid w:val="006C1E11"/>
    <w:rsid w:val="006C762D"/>
    <w:rsid w:val="006E0721"/>
    <w:rsid w:val="006F0AAE"/>
    <w:rsid w:val="006F5031"/>
    <w:rsid w:val="00705627"/>
    <w:rsid w:val="00712719"/>
    <w:rsid w:val="00715537"/>
    <w:rsid w:val="00737310"/>
    <w:rsid w:val="0074129E"/>
    <w:rsid w:val="0075569E"/>
    <w:rsid w:val="00784257"/>
    <w:rsid w:val="007B166F"/>
    <w:rsid w:val="007D209A"/>
    <w:rsid w:val="007D3DFE"/>
    <w:rsid w:val="00805A30"/>
    <w:rsid w:val="00821D4B"/>
    <w:rsid w:val="00846E5D"/>
    <w:rsid w:val="00857330"/>
    <w:rsid w:val="00866C0E"/>
    <w:rsid w:val="008B19EE"/>
    <w:rsid w:val="008B7140"/>
    <w:rsid w:val="008C437C"/>
    <w:rsid w:val="008E17E0"/>
    <w:rsid w:val="0091236C"/>
    <w:rsid w:val="00914C70"/>
    <w:rsid w:val="00915CA8"/>
    <w:rsid w:val="009466C1"/>
    <w:rsid w:val="00953170"/>
    <w:rsid w:val="009926CC"/>
    <w:rsid w:val="009A3E8A"/>
    <w:rsid w:val="009A679C"/>
    <w:rsid w:val="009D43C0"/>
    <w:rsid w:val="009E4470"/>
    <w:rsid w:val="00A03F67"/>
    <w:rsid w:val="00A11643"/>
    <w:rsid w:val="00A13185"/>
    <w:rsid w:val="00A23C31"/>
    <w:rsid w:val="00A32E70"/>
    <w:rsid w:val="00A36885"/>
    <w:rsid w:val="00AA668C"/>
    <w:rsid w:val="00AB00AF"/>
    <w:rsid w:val="00AC1A83"/>
    <w:rsid w:val="00AD219D"/>
    <w:rsid w:val="00B04B76"/>
    <w:rsid w:val="00B22F9D"/>
    <w:rsid w:val="00B343B6"/>
    <w:rsid w:val="00B4278B"/>
    <w:rsid w:val="00B536A1"/>
    <w:rsid w:val="00B55E4F"/>
    <w:rsid w:val="00B75837"/>
    <w:rsid w:val="00B87122"/>
    <w:rsid w:val="00B9591C"/>
    <w:rsid w:val="00B96203"/>
    <w:rsid w:val="00BC285C"/>
    <w:rsid w:val="00BE39AD"/>
    <w:rsid w:val="00BE60F1"/>
    <w:rsid w:val="00BE792D"/>
    <w:rsid w:val="00C017F0"/>
    <w:rsid w:val="00C217A3"/>
    <w:rsid w:val="00C2553A"/>
    <w:rsid w:val="00C32DC9"/>
    <w:rsid w:val="00C4448C"/>
    <w:rsid w:val="00C46535"/>
    <w:rsid w:val="00C7022D"/>
    <w:rsid w:val="00C77C21"/>
    <w:rsid w:val="00C852E0"/>
    <w:rsid w:val="00C95019"/>
    <w:rsid w:val="00CA27AC"/>
    <w:rsid w:val="00CB3E7B"/>
    <w:rsid w:val="00CB574A"/>
    <w:rsid w:val="00CC1EBF"/>
    <w:rsid w:val="00CC30B7"/>
    <w:rsid w:val="00CC4920"/>
    <w:rsid w:val="00CD1390"/>
    <w:rsid w:val="00CD6549"/>
    <w:rsid w:val="00CD7270"/>
    <w:rsid w:val="00CF5CF2"/>
    <w:rsid w:val="00CF7BF5"/>
    <w:rsid w:val="00D17966"/>
    <w:rsid w:val="00D342C0"/>
    <w:rsid w:val="00D820F8"/>
    <w:rsid w:val="00DB3F12"/>
    <w:rsid w:val="00DD2CA1"/>
    <w:rsid w:val="00DD37F0"/>
    <w:rsid w:val="00DD5FA4"/>
    <w:rsid w:val="00DF625F"/>
    <w:rsid w:val="00DF7C3A"/>
    <w:rsid w:val="00E001A9"/>
    <w:rsid w:val="00E15229"/>
    <w:rsid w:val="00E172D3"/>
    <w:rsid w:val="00E21F2A"/>
    <w:rsid w:val="00E23C16"/>
    <w:rsid w:val="00E2746E"/>
    <w:rsid w:val="00E74FDB"/>
    <w:rsid w:val="00E7788D"/>
    <w:rsid w:val="00E81D28"/>
    <w:rsid w:val="00E85DA9"/>
    <w:rsid w:val="00E8671A"/>
    <w:rsid w:val="00E930E8"/>
    <w:rsid w:val="00E935EB"/>
    <w:rsid w:val="00EA6CCF"/>
    <w:rsid w:val="00EC5CE6"/>
    <w:rsid w:val="00ED2DED"/>
    <w:rsid w:val="00ED4EE5"/>
    <w:rsid w:val="00EE504F"/>
    <w:rsid w:val="00EF0622"/>
    <w:rsid w:val="00EF0C0D"/>
    <w:rsid w:val="00F11EB4"/>
    <w:rsid w:val="00F261DF"/>
    <w:rsid w:val="00F37FBA"/>
    <w:rsid w:val="00F46028"/>
    <w:rsid w:val="00F51569"/>
    <w:rsid w:val="00F51610"/>
    <w:rsid w:val="00F61877"/>
    <w:rsid w:val="00F61DBD"/>
    <w:rsid w:val="00F95B71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36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1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236C"/>
    <w:rPr>
      <w:rFonts w:cs="Times New Roman"/>
    </w:rPr>
  </w:style>
  <w:style w:type="paragraph" w:styleId="a7">
    <w:name w:val="footer"/>
    <w:basedOn w:val="a"/>
    <w:link w:val="a8"/>
    <w:uiPriority w:val="99"/>
    <w:rsid w:val="0091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236C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516BDC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BDC"/>
    <w:pPr>
      <w:widowControl w:val="0"/>
      <w:shd w:val="clear" w:color="auto" w:fill="FFFFFF"/>
      <w:spacing w:before="300" w:after="0" w:line="216" w:lineRule="exact"/>
      <w:jc w:val="both"/>
    </w:pPr>
    <w:rPr>
      <w:rFonts w:ascii="Arial" w:hAnsi="Arial" w:cs="Arial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516BD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16BDC"/>
    <w:pPr>
      <w:widowControl w:val="0"/>
      <w:shd w:val="clear" w:color="auto" w:fill="FFFFFF"/>
      <w:spacing w:before="180" w:after="0" w:line="216" w:lineRule="exact"/>
      <w:jc w:val="center"/>
      <w:outlineLvl w:val="2"/>
    </w:pPr>
    <w:rPr>
      <w:rFonts w:ascii="Arial" w:hAnsi="Arial" w:cs="Arial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1C4B9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basedOn w:val="a0"/>
    <w:link w:val="32"/>
    <w:locked/>
    <w:rsid w:val="001C4B99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1C4B9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9">
    <w:name w:val="Колонтитул_"/>
    <w:basedOn w:val="a0"/>
    <w:link w:val="aa"/>
    <w:locked/>
    <w:rsid w:val="001C4B9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4B99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1C4B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0006C6"/>
    <w:rPr>
      <w:rFonts w:ascii="Arial" w:eastAsia="Times New Roman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06C6"/>
    <w:pPr>
      <w:widowControl w:val="0"/>
      <w:shd w:val="clear" w:color="auto" w:fill="FFFFFF"/>
      <w:spacing w:after="300" w:line="240" w:lineRule="atLeast"/>
      <w:ind w:hanging="1140"/>
      <w:jc w:val="both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22">
    <w:name w:val="Заголовок №2_"/>
    <w:basedOn w:val="a0"/>
    <w:link w:val="23"/>
    <w:uiPriority w:val="99"/>
    <w:locked/>
    <w:rsid w:val="00680B93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80B93"/>
    <w:pPr>
      <w:widowControl w:val="0"/>
      <w:shd w:val="clear" w:color="auto" w:fill="FFFFFF"/>
      <w:spacing w:before="240" w:after="0" w:line="216" w:lineRule="exact"/>
      <w:ind w:hanging="2060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CF5CF2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5CF2"/>
    <w:pPr>
      <w:widowControl w:val="0"/>
      <w:shd w:val="clear" w:color="auto" w:fill="FFFFFF"/>
      <w:spacing w:after="0" w:line="216" w:lineRule="exact"/>
      <w:jc w:val="center"/>
    </w:pPr>
    <w:rPr>
      <w:rFonts w:ascii="Arial" w:hAnsi="Arial" w:cs="Arial"/>
      <w:sz w:val="15"/>
      <w:szCs w:val="15"/>
    </w:rPr>
  </w:style>
  <w:style w:type="character" w:customStyle="1" w:styleId="27">
    <w:name w:val="Основной текст (2) + 7"/>
    <w:aliases w:val="5 pt,Основной текст (5) + 9"/>
    <w:basedOn w:val="2"/>
    <w:uiPriority w:val="99"/>
    <w:rsid w:val="00E23C16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a0"/>
    <w:uiPriority w:val="99"/>
    <w:rsid w:val="00611015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C2F52"/>
    <w:rPr>
      <w:rFonts w:ascii="Arial" w:hAnsi="Arial" w:cs="Times New Roman"/>
      <w:sz w:val="16"/>
      <w:szCs w:val="16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1C2F52"/>
    <w:rPr>
      <w:rFonts w:ascii="Arial" w:hAnsi="Arial" w:cs="Times New Roman"/>
      <w:b/>
      <w:bCs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uiPriority w:val="99"/>
    <w:locked/>
    <w:rsid w:val="001C2F52"/>
    <w:rPr>
      <w:rFonts w:ascii="David" w:hAnsi="David" w:cs="David"/>
      <w:b/>
      <w:bCs/>
      <w:sz w:val="17"/>
      <w:szCs w:val="17"/>
      <w:lang w:bidi="he-IL"/>
    </w:rPr>
  </w:style>
  <w:style w:type="character" w:customStyle="1" w:styleId="8">
    <w:name w:val="Основной текст (8)_"/>
    <w:basedOn w:val="a0"/>
    <w:link w:val="80"/>
    <w:uiPriority w:val="99"/>
    <w:locked/>
    <w:rsid w:val="001C2F52"/>
    <w:rPr>
      <w:rFonts w:ascii="David" w:hAnsi="David" w:cs="David"/>
      <w:sz w:val="16"/>
      <w:szCs w:val="16"/>
      <w:lang w:bidi="he-IL"/>
    </w:rPr>
  </w:style>
  <w:style w:type="character" w:customStyle="1" w:styleId="9">
    <w:name w:val="Основной текст (9)_"/>
    <w:basedOn w:val="a0"/>
    <w:link w:val="90"/>
    <w:uiPriority w:val="99"/>
    <w:locked/>
    <w:rsid w:val="001C2F52"/>
    <w:rPr>
      <w:rFonts w:ascii="Consolas" w:hAnsi="Consolas" w:cs="Times New Roman"/>
      <w:spacing w:val="-30"/>
      <w:sz w:val="26"/>
      <w:szCs w:val="26"/>
      <w:lang w:bidi="ar-SA"/>
    </w:rPr>
  </w:style>
  <w:style w:type="character" w:customStyle="1" w:styleId="28pt1">
    <w:name w:val="Основной текст (2) + 8 pt1"/>
    <w:basedOn w:val="2"/>
    <w:uiPriority w:val="99"/>
    <w:rsid w:val="001C2F52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1C2F52"/>
    <w:pPr>
      <w:widowControl w:val="0"/>
      <w:shd w:val="clear" w:color="auto" w:fill="FFFFFF"/>
      <w:spacing w:after="0" w:line="437" w:lineRule="exact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211">
    <w:name w:val="Заголовок №21"/>
    <w:basedOn w:val="a"/>
    <w:uiPriority w:val="99"/>
    <w:rsid w:val="001C2F52"/>
    <w:pPr>
      <w:widowControl w:val="0"/>
      <w:shd w:val="clear" w:color="auto" w:fill="FFFFFF"/>
      <w:spacing w:before="420" w:after="240" w:line="240" w:lineRule="atLeast"/>
      <w:ind w:hanging="1860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1C2F52"/>
    <w:pPr>
      <w:widowControl w:val="0"/>
      <w:shd w:val="clear" w:color="auto" w:fill="FFFFFF"/>
      <w:spacing w:before="120" w:after="0" w:line="408" w:lineRule="exact"/>
      <w:jc w:val="center"/>
    </w:pPr>
    <w:rPr>
      <w:rFonts w:ascii="Arial" w:hAnsi="Arial"/>
      <w:noProof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1C2F52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hAnsi="Arial"/>
      <w:b/>
      <w:bCs/>
      <w:noProof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David" w:hAnsi="David" w:cs="David"/>
      <w:b/>
      <w:bCs/>
      <w:noProof/>
      <w:sz w:val="17"/>
      <w:szCs w:val="17"/>
      <w:lang w:bidi="he-IL"/>
    </w:rPr>
  </w:style>
  <w:style w:type="paragraph" w:customStyle="1" w:styleId="80">
    <w:name w:val="Основной текст (8)"/>
    <w:basedOn w:val="a"/>
    <w:link w:val="8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David" w:hAnsi="David" w:cs="David"/>
      <w:noProof/>
      <w:sz w:val="16"/>
      <w:szCs w:val="16"/>
      <w:lang w:bidi="he-IL"/>
    </w:rPr>
  </w:style>
  <w:style w:type="paragraph" w:customStyle="1" w:styleId="90">
    <w:name w:val="Основной текст (9)"/>
    <w:basedOn w:val="a"/>
    <w:link w:val="9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Consolas" w:hAnsi="Consolas"/>
      <w:noProof/>
      <w:spacing w:val="-30"/>
      <w:sz w:val="26"/>
      <w:szCs w:val="26"/>
    </w:rPr>
  </w:style>
  <w:style w:type="character" w:customStyle="1" w:styleId="24">
    <w:name w:val="Основной текст (2) + Курсив"/>
    <w:basedOn w:val="2"/>
    <w:rsid w:val="009A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9A679C"/>
    <w:rPr>
      <w:color w:val="0066CC"/>
      <w:u w:val="single"/>
    </w:rPr>
  </w:style>
  <w:style w:type="paragraph" w:customStyle="1" w:styleId="pboth">
    <w:name w:val="pboth"/>
    <w:basedOn w:val="a"/>
    <w:rsid w:val="00B87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B87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712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712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712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7122"/>
    <w:rPr>
      <w:rFonts w:ascii="Arial" w:hAnsi="Arial" w:cs="Arial"/>
      <w:vanish/>
      <w:sz w:val="16"/>
      <w:szCs w:val="16"/>
    </w:rPr>
  </w:style>
  <w:style w:type="character" w:customStyle="1" w:styleId="z">
    <w:name w:val="z"/>
    <w:basedOn w:val="a0"/>
    <w:rsid w:val="00B87122"/>
  </w:style>
  <w:style w:type="paragraph" w:styleId="ac">
    <w:name w:val="Balloon Text"/>
    <w:basedOn w:val="a"/>
    <w:link w:val="ad"/>
    <w:uiPriority w:val="99"/>
    <w:semiHidden/>
    <w:unhideWhenUsed/>
    <w:rsid w:val="00B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1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36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1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236C"/>
    <w:rPr>
      <w:rFonts w:cs="Times New Roman"/>
    </w:rPr>
  </w:style>
  <w:style w:type="paragraph" w:styleId="a7">
    <w:name w:val="footer"/>
    <w:basedOn w:val="a"/>
    <w:link w:val="a8"/>
    <w:uiPriority w:val="99"/>
    <w:rsid w:val="0091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236C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516BDC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BDC"/>
    <w:pPr>
      <w:widowControl w:val="0"/>
      <w:shd w:val="clear" w:color="auto" w:fill="FFFFFF"/>
      <w:spacing w:before="300" w:after="0" w:line="216" w:lineRule="exact"/>
      <w:jc w:val="both"/>
    </w:pPr>
    <w:rPr>
      <w:rFonts w:ascii="Arial" w:hAnsi="Arial" w:cs="Arial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516BD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516BDC"/>
    <w:pPr>
      <w:widowControl w:val="0"/>
      <w:shd w:val="clear" w:color="auto" w:fill="FFFFFF"/>
      <w:spacing w:before="180" w:after="0" w:line="216" w:lineRule="exact"/>
      <w:jc w:val="center"/>
      <w:outlineLvl w:val="2"/>
    </w:pPr>
    <w:rPr>
      <w:rFonts w:ascii="Arial" w:hAnsi="Arial" w:cs="Arial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1C4B9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basedOn w:val="a0"/>
    <w:link w:val="32"/>
    <w:locked/>
    <w:rsid w:val="001C4B99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1C4B99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9">
    <w:name w:val="Колонтитул_"/>
    <w:basedOn w:val="a0"/>
    <w:link w:val="aa"/>
    <w:locked/>
    <w:rsid w:val="001C4B9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4B99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1C4B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0006C6"/>
    <w:rPr>
      <w:rFonts w:ascii="Arial" w:eastAsia="Times New Roman" w:hAnsi="Arial" w:cs="Arial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06C6"/>
    <w:pPr>
      <w:widowControl w:val="0"/>
      <w:shd w:val="clear" w:color="auto" w:fill="FFFFFF"/>
      <w:spacing w:after="300" w:line="240" w:lineRule="atLeast"/>
      <w:ind w:hanging="1140"/>
      <w:jc w:val="both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22">
    <w:name w:val="Заголовок №2_"/>
    <w:basedOn w:val="a0"/>
    <w:link w:val="23"/>
    <w:uiPriority w:val="99"/>
    <w:locked/>
    <w:rsid w:val="00680B93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80B93"/>
    <w:pPr>
      <w:widowControl w:val="0"/>
      <w:shd w:val="clear" w:color="auto" w:fill="FFFFFF"/>
      <w:spacing w:before="240" w:after="0" w:line="216" w:lineRule="exact"/>
      <w:ind w:hanging="2060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CF5CF2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5CF2"/>
    <w:pPr>
      <w:widowControl w:val="0"/>
      <w:shd w:val="clear" w:color="auto" w:fill="FFFFFF"/>
      <w:spacing w:after="0" w:line="216" w:lineRule="exact"/>
      <w:jc w:val="center"/>
    </w:pPr>
    <w:rPr>
      <w:rFonts w:ascii="Arial" w:hAnsi="Arial" w:cs="Arial"/>
      <w:sz w:val="15"/>
      <w:szCs w:val="15"/>
    </w:rPr>
  </w:style>
  <w:style w:type="character" w:customStyle="1" w:styleId="27">
    <w:name w:val="Основной текст (2) + 7"/>
    <w:aliases w:val="5 pt,Основной текст (5) + 9"/>
    <w:basedOn w:val="2"/>
    <w:uiPriority w:val="99"/>
    <w:rsid w:val="00E23C16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a0"/>
    <w:uiPriority w:val="99"/>
    <w:rsid w:val="00611015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C2F52"/>
    <w:rPr>
      <w:rFonts w:ascii="Arial" w:hAnsi="Arial" w:cs="Times New Roman"/>
      <w:sz w:val="16"/>
      <w:szCs w:val="16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1C2F52"/>
    <w:rPr>
      <w:rFonts w:ascii="Arial" w:hAnsi="Arial" w:cs="Times New Roman"/>
      <w:b/>
      <w:bCs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uiPriority w:val="99"/>
    <w:locked/>
    <w:rsid w:val="001C2F52"/>
    <w:rPr>
      <w:rFonts w:ascii="David" w:hAnsi="David" w:cs="David"/>
      <w:b/>
      <w:bCs/>
      <w:sz w:val="17"/>
      <w:szCs w:val="17"/>
      <w:lang w:bidi="he-IL"/>
    </w:rPr>
  </w:style>
  <w:style w:type="character" w:customStyle="1" w:styleId="8">
    <w:name w:val="Основной текст (8)_"/>
    <w:basedOn w:val="a0"/>
    <w:link w:val="80"/>
    <w:uiPriority w:val="99"/>
    <w:locked/>
    <w:rsid w:val="001C2F52"/>
    <w:rPr>
      <w:rFonts w:ascii="David" w:hAnsi="David" w:cs="David"/>
      <w:sz w:val="16"/>
      <w:szCs w:val="16"/>
      <w:lang w:bidi="he-IL"/>
    </w:rPr>
  </w:style>
  <w:style w:type="character" w:customStyle="1" w:styleId="9">
    <w:name w:val="Основной текст (9)_"/>
    <w:basedOn w:val="a0"/>
    <w:link w:val="90"/>
    <w:uiPriority w:val="99"/>
    <w:locked/>
    <w:rsid w:val="001C2F52"/>
    <w:rPr>
      <w:rFonts w:ascii="Consolas" w:hAnsi="Consolas" w:cs="Times New Roman"/>
      <w:spacing w:val="-30"/>
      <w:sz w:val="26"/>
      <w:szCs w:val="26"/>
      <w:lang w:bidi="ar-SA"/>
    </w:rPr>
  </w:style>
  <w:style w:type="character" w:customStyle="1" w:styleId="28pt1">
    <w:name w:val="Основной текст (2) + 8 pt1"/>
    <w:basedOn w:val="2"/>
    <w:uiPriority w:val="99"/>
    <w:rsid w:val="001C2F52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1C2F52"/>
    <w:pPr>
      <w:widowControl w:val="0"/>
      <w:shd w:val="clear" w:color="auto" w:fill="FFFFFF"/>
      <w:spacing w:after="0" w:line="437" w:lineRule="exact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211">
    <w:name w:val="Заголовок №21"/>
    <w:basedOn w:val="a"/>
    <w:uiPriority w:val="99"/>
    <w:rsid w:val="001C2F52"/>
    <w:pPr>
      <w:widowControl w:val="0"/>
      <w:shd w:val="clear" w:color="auto" w:fill="FFFFFF"/>
      <w:spacing w:before="420" w:after="240" w:line="240" w:lineRule="atLeast"/>
      <w:ind w:hanging="1860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1C2F52"/>
    <w:pPr>
      <w:widowControl w:val="0"/>
      <w:shd w:val="clear" w:color="auto" w:fill="FFFFFF"/>
      <w:spacing w:before="120" w:after="0" w:line="408" w:lineRule="exact"/>
      <w:jc w:val="center"/>
    </w:pPr>
    <w:rPr>
      <w:rFonts w:ascii="Arial" w:hAnsi="Arial"/>
      <w:noProof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1C2F52"/>
    <w:pPr>
      <w:widowControl w:val="0"/>
      <w:shd w:val="clear" w:color="auto" w:fill="FFFFFF"/>
      <w:spacing w:before="660" w:after="240" w:line="240" w:lineRule="atLeast"/>
      <w:jc w:val="center"/>
    </w:pPr>
    <w:rPr>
      <w:rFonts w:ascii="Arial" w:hAnsi="Arial"/>
      <w:b/>
      <w:bCs/>
      <w:noProof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David" w:hAnsi="David" w:cs="David"/>
      <w:b/>
      <w:bCs/>
      <w:noProof/>
      <w:sz w:val="17"/>
      <w:szCs w:val="17"/>
      <w:lang w:bidi="he-IL"/>
    </w:rPr>
  </w:style>
  <w:style w:type="paragraph" w:customStyle="1" w:styleId="80">
    <w:name w:val="Основной текст (8)"/>
    <w:basedOn w:val="a"/>
    <w:link w:val="8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David" w:hAnsi="David" w:cs="David"/>
      <w:noProof/>
      <w:sz w:val="16"/>
      <w:szCs w:val="16"/>
      <w:lang w:bidi="he-IL"/>
    </w:rPr>
  </w:style>
  <w:style w:type="paragraph" w:customStyle="1" w:styleId="90">
    <w:name w:val="Основной текст (9)"/>
    <w:basedOn w:val="a"/>
    <w:link w:val="9"/>
    <w:uiPriority w:val="99"/>
    <w:rsid w:val="001C2F52"/>
    <w:pPr>
      <w:widowControl w:val="0"/>
      <w:shd w:val="clear" w:color="auto" w:fill="FFFFFF"/>
      <w:spacing w:after="0" w:line="240" w:lineRule="atLeast"/>
    </w:pPr>
    <w:rPr>
      <w:rFonts w:ascii="Consolas" w:hAnsi="Consolas"/>
      <w:noProof/>
      <w:spacing w:val="-30"/>
      <w:sz w:val="26"/>
      <w:szCs w:val="26"/>
    </w:rPr>
  </w:style>
  <w:style w:type="character" w:customStyle="1" w:styleId="24">
    <w:name w:val="Основной текст (2) + Курсив"/>
    <w:basedOn w:val="2"/>
    <w:rsid w:val="009A3E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9A679C"/>
    <w:rPr>
      <w:color w:val="0066CC"/>
      <w:u w:val="single"/>
    </w:rPr>
  </w:style>
  <w:style w:type="paragraph" w:customStyle="1" w:styleId="pboth">
    <w:name w:val="pboth"/>
    <w:basedOn w:val="a"/>
    <w:rsid w:val="00B87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B871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712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712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712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7122"/>
    <w:rPr>
      <w:rFonts w:ascii="Arial" w:hAnsi="Arial" w:cs="Arial"/>
      <w:vanish/>
      <w:sz w:val="16"/>
      <w:szCs w:val="16"/>
    </w:rPr>
  </w:style>
  <w:style w:type="character" w:customStyle="1" w:styleId="z">
    <w:name w:val="z"/>
    <w:basedOn w:val="a0"/>
    <w:rsid w:val="00B87122"/>
  </w:style>
  <w:style w:type="paragraph" w:styleId="ac">
    <w:name w:val="Balloon Text"/>
    <w:basedOn w:val="a"/>
    <w:link w:val="ad"/>
    <w:uiPriority w:val="99"/>
    <w:semiHidden/>
    <w:unhideWhenUsed/>
    <w:rsid w:val="00B8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1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144">
                      <w:marLeft w:val="0"/>
                      <w:marRight w:val="0"/>
                      <w:marTop w:val="3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05826">
                      <w:marLeft w:val="0"/>
                      <w:marRight w:val="0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4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531">
                  <w:marLeft w:val="0"/>
                  <w:marRight w:val="103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FFFFFF"/>
                  </w:divBdr>
                </w:div>
                <w:div w:id="1909267231">
                  <w:marLeft w:val="0"/>
                  <w:marRight w:val="103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nastavnichestvo-kakdeyatelnostnoe-soprovozhdenie-molodogo-spetsialista-modeli-i-tipy-nastavnichest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matta.ru/pages/id/3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.resobr.ru/archive/year/articles/203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azarin.clan.su/publ/1-1-0-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tudme.org/136560/psihologiya/primery_opredeleniy_kouch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12AC-7FB2-4620-A9EA-88E1292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9802</Words>
  <Characters>55872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</cp:revision>
  <cp:lastPrinted>2022-04-13T06:57:00Z</cp:lastPrinted>
  <dcterms:created xsi:type="dcterms:W3CDTF">2023-11-01T07:56:00Z</dcterms:created>
  <dcterms:modified xsi:type="dcterms:W3CDTF">2023-11-01T07:56:00Z</dcterms:modified>
</cp:coreProperties>
</file>