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C7E" w:rsidRDefault="007E5C7E" w:rsidP="007E5C7E">
      <w:pPr>
        <w:spacing w:line="240" w:lineRule="auto"/>
        <w:jc w:val="center"/>
        <w:outlineLvl w:val="1"/>
        <w:rPr>
          <w:rFonts w:ascii="HelveticaNeueCyr" w:eastAsia="Times New Roman" w:hAnsi="HelveticaNeueCyr" w:cs="Times New Roman"/>
          <w:b/>
          <w:bCs/>
          <w:color w:val="000000"/>
          <w:sz w:val="30"/>
          <w:szCs w:val="30"/>
          <w:lang w:eastAsia="ru-RU"/>
        </w:rPr>
      </w:pPr>
      <w:r>
        <w:rPr>
          <w:rFonts w:ascii="HelveticaNeueCyr" w:eastAsia="Times New Roman" w:hAnsi="HelveticaNeueCyr" w:cs="Times New Roman"/>
          <w:b/>
          <w:bCs/>
          <w:color w:val="000000"/>
          <w:sz w:val="30"/>
          <w:szCs w:val="30"/>
          <w:lang w:eastAsia="ru-RU"/>
        </w:rPr>
        <w:t>Наледи на крышах!</w:t>
      </w:r>
    </w:p>
    <w:p w:rsidR="007E5C7E" w:rsidRPr="007E5C7E" w:rsidRDefault="007E5C7E" w:rsidP="007E5C7E">
      <w:pPr>
        <w:spacing w:line="240" w:lineRule="auto"/>
        <w:outlineLvl w:val="1"/>
        <w:rPr>
          <w:rFonts w:ascii="HelveticaNeueCyr" w:eastAsia="Times New Roman" w:hAnsi="HelveticaNeueCyr" w:cs="Times New Roman"/>
          <w:b/>
          <w:bCs/>
          <w:color w:val="000000"/>
          <w:sz w:val="30"/>
          <w:szCs w:val="30"/>
          <w:lang w:eastAsia="ru-RU"/>
        </w:rPr>
      </w:pPr>
      <w:r w:rsidRPr="007E5C7E">
        <w:rPr>
          <w:rFonts w:ascii="HelveticaNeueCyr" w:eastAsia="Times New Roman" w:hAnsi="HelveticaNeueCyr" w:cs="Times New Roman"/>
          <w:b/>
          <w:bCs/>
          <w:color w:val="000000"/>
          <w:sz w:val="30"/>
          <w:szCs w:val="30"/>
          <w:lang w:eastAsia="ru-RU"/>
        </w:rPr>
        <w:t>Правила поведения</w:t>
      </w:r>
    </w:p>
    <w:p w:rsidR="007E5C7E" w:rsidRPr="007E5C7E" w:rsidRDefault="007E5C7E" w:rsidP="007E5C7E">
      <w:pPr>
        <w:spacing w:before="240" w:after="240" w:line="240" w:lineRule="auto"/>
        <w:jc w:val="both"/>
        <w:rPr>
          <w:rFonts w:ascii="HelveticaNeueCyr" w:eastAsia="Times New Roman" w:hAnsi="HelveticaNeueCyr" w:cs="Times New Roman"/>
          <w:color w:val="000000"/>
          <w:sz w:val="21"/>
          <w:szCs w:val="21"/>
          <w:lang w:eastAsia="ru-RU"/>
        </w:rPr>
      </w:pPr>
      <w:r w:rsidRPr="007E5C7E">
        <w:rPr>
          <w:rFonts w:ascii="HelveticaNeueCyr" w:eastAsia="Times New Roman" w:hAnsi="HelveticaNeueCyr" w:cs="Times New Roman"/>
          <w:color w:val="000000"/>
          <w:sz w:val="21"/>
          <w:szCs w:val="21"/>
          <w:lang w:eastAsia="ru-RU"/>
        </w:rPr>
        <w:t>Сосульки представляют серьезную угрозу. Если своевременно не среагировать на их появление, можно нажить большую беду. К сожалению, не всегда собственники зданий и обслуживающие организации сразу удаляют образующиеся снежные наледи и сосульки. Такая беспечность может привести к трагическим последствиям. Чтобы не случилось несчастного случая, надо соблюдать следующие </w:t>
      </w:r>
      <w:r w:rsidRPr="007E5C7E">
        <w:rPr>
          <w:rFonts w:ascii="HelveticaNeueCyr" w:eastAsia="Times New Roman" w:hAnsi="HelveticaNeueCyr" w:cs="Times New Roman"/>
          <w:b/>
          <w:bCs/>
          <w:color w:val="000000"/>
          <w:sz w:val="21"/>
          <w:szCs w:val="21"/>
          <w:lang w:eastAsia="ru-RU"/>
        </w:rPr>
        <w:t>меры безопасности:</w:t>
      </w:r>
    </w:p>
    <w:p w:rsidR="007E5C7E" w:rsidRPr="007E5C7E" w:rsidRDefault="007E5C7E" w:rsidP="007E5C7E">
      <w:pPr>
        <w:numPr>
          <w:ilvl w:val="0"/>
          <w:numId w:val="1"/>
        </w:numPr>
        <w:spacing w:after="0" w:line="240" w:lineRule="auto"/>
        <w:ind w:left="0"/>
        <w:jc w:val="both"/>
        <w:rPr>
          <w:rFonts w:ascii="HelveticaNeueCyr" w:eastAsia="Times New Roman" w:hAnsi="HelveticaNeueCyr" w:cs="Times New Roman"/>
          <w:color w:val="000000"/>
          <w:sz w:val="21"/>
          <w:szCs w:val="21"/>
          <w:lang w:eastAsia="ru-RU"/>
        </w:rPr>
      </w:pPr>
      <w:r w:rsidRPr="007E5C7E">
        <w:rPr>
          <w:rFonts w:ascii="HelveticaNeueCyr" w:eastAsia="Times New Roman" w:hAnsi="HelveticaNeueCyr" w:cs="Times New Roman"/>
          <w:color w:val="000000"/>
          <w:sz w:val="21"/>
          <w:szCs w:val="21"/>
          <w:lang w:eastAsia="ru-RU"/>
        </w:rPr>
        <w:t>При обнаружении сосулек, висящих на крыше дома, необходимо обратиться в обслуживающую организацию. Работники коммунальных служб должны оперативно отреагировать на ваше сообщение.</w:t>
      </w:r>
    </w:p>
    <w:p w:rsidR="007E5C7E" w:rsidRPr="007E5C7E" w:rsidRDefault="007E5C7E" w:rsidP="007E5C7E">
      <w:pPr>
        <w:numPr>
          <w:ilvl w:val="0"/>
          <w:numId w:val="1"/>
        </w:numPr>
        <w:spacing w:after="0" w:line="240" w:lineRule="auto"/>
        <w:ind w:left="0"/>
        <w:jc w:val="both"/>
        <w:rPr>
          <w:rFonts w:ascii="HelveticaNeueCyr" w:eastAsia="Times New Roman" w:hAnsi="HelveticaNeueCyr" w:cs="Times New Roman"/>
          <w:color w:val="000000"/>
          <w:sz w:val="21"/>
          <w:szCs w:val="21"/>
          <w:lang w:eastAsia="ru-RU"/>
        </w:rPr>
      </w:pPr>
      <w:r w:rsidRPr="007E5C7E">
        <w:rPr>
          <w:rFonts w:ascii="HelveticaNeueCyr" w:eastAsia="Times New Roman" w:hAnsi="HelveticaNeueCyr" w:cs="Times New Roman"/>
          <w:color w:val="000000"/>
          <w:sz w:val="21"/>
          <w:szCs w:val="21"/>
          <w:lang w:eastAsia="ru-RU"/>
        </w:rPr>
        <w:t>Согласно существующим нормам, ответственность за все травмы, полученные прохожими, несут руководители обслуживающих сооружения предприятий, независимо от форм собственности. Поэтому, увидев угрожающих размеров сосульку или снежную шапку, обращайтесь в Управляющие компании или в обслуживающие предприятия. Они должны принять необходимые меры по чистке кровли.</w:t>
      </w:r>
    </w:p>
    <w:p w:rsidR="007E5C7E" w:rsidRPr="007E5C7E" w:rsidRDefault="007E5C7E" w:rsidP="007E5C7E">
      <w:pPr>
        <w:numPr>
          <w:ilvl w:val="0"/>
          <w:numId w:val="1"/>
        </w:numPr>
        <w:spacing w:after="0" w:line="240" w:lineRule="auto"/>
        <w:ind w:left="0"/>
        <w:jc w:val="both"/>
        <w:rPr>
          <w:rFonts w:ascii="HelveticaNeueCyr" w:eastAsia="Times New Roman" w:hAnsi="HelveticaNeueCyr" w:cs="Times New Roman"/>
          <w:color w:val="000000"/>
          <w:sz w:val="21"/>
          <w:szCs w:val="21"/>
          <w:lang w:eastAsia="ru-RU"/>
        </w:rPr>
      </w:pPr>
      <w:r w:rsidRPr="007E5C7E">
        <w:rPr>
          <w:rFonts w:ascii="HelveticaNeueCyr" w:eastAsia="Times New Roman" w:hAnsi="HelveticaNeueCyr" w:cs="Times New Roman"/>
          <w:color w:val="000000"/>
          <w:sz w:val="21"/>
          <w:szCs w:val="21"/>
          <w:lang w:eastAsia="ru-RU"/>
        </w:rPr>
        <w:t>Работы должны быть организованы в соответствии с требованиями техники безопасности. На местах очистки должны быть установлены знаки, запрещающие пешеходное движение и ограждения. Снег, сброшенный с крыш, должен немедленно вывозиться владельцами строений.</w:t>
      </w:r>
    </w:p>
    <w:p w:rsidR="007E5C7E" w:rsidRPr="007E5C7E" w:rsidRDefault="007E5C7E" w:rsidP="007E5C7E">
      <w:pPr>
        <w:numPr>
          <w:ilvl w:val="0"/>
          <w:numId w:val="1"/>
        </w:numPr>
        <w:spacing w:after="0" w:line="240" w:lineRule="auto"/>
        <w:ind w:left="0"/>
        <w:jc w:val="both"/>
        <w:rPr>
          <w:rFonts w:ascii="HelveticaNeueCyr" w:eastAsia="Times New Roman" w:hAnsi="HelveticaNeueCyr" w:cs="Times New Roman"/>
          <w:color w:val="000000"/>
          <w:sz w:val="21"/>
          <w:szCs w:val="21"/>
          <w:lang w:eastAsia="ru-RU"/>
        </w:rPr>
      </w:pPr>
      <w:r w:rsidRPr="007E5C7E">
        <w:rPr>
          <w:rFonts w:ascii="HelveticaNeueCyr" w:eastAsia="Times New Roman" w:hAnsi="HelveticaNeueCyr" w:cs="Times New Roman"/>
          <w:color w:val="000000"/>
          <w:sz w:val="21"/>
          <w:szCs w:val="21"/>
          <w:lang w:eastAsia="ru-RU"/>
        </w:rPr>
        <w:t>Также необходимо помнить, что чаще всего сосульки образуются над водостоками, поэтому эти места фасадов домов бывают особенно опасны. Их необходимо обходить стороной. Кроме того, обращайте внимание на обледенение тротуаров. Обычно более толстый слой наледи образуется под сосульками.</w:t>
      </w:r>
    </w:p>
    <w:p w:rsidR="007E5C7E" w:rsidRDefault="007E5C7E" w:rsidP="007E5C7E">
      <w:pPr>
        <w:numPr>
          <w:ilvl w:val="0"/>
          <w:numId w:val="1"/>
        </w:numPr>
        <w:spacing w:after="0" w:line="240" w:lineRule="auto"/>
        <w:ind w:left="0"/>
        <w:jc w:val="both"/>
        <w:rPr>
          <w:rFonts w:ascii="HelveticaNeueCyr" w:eastAsia="Times New Roman" w:hAnsi="HelveticaNeueCyr" w:cs="Times New Roman"/>
          <w:color w:val="000000"/>
          <w:sz w:val="21"/>
          <w:szCs w:val="21"/>
          <w:lang w:eastAsia="ru-RU"/>
        </w:rPr>
      </w:pPr>
      <w:r w:rsidRPr="007E5C7E">
        <w:rPr>
          <w:rFonts w:ascii="HelveticaNeueCyr" w:eastAsia="Times New Roman" w:hAnsi="HelveticaNeueCyr" w:cs="Times New Roman"/>
          <w:color w:val="000000"/>
          <w:sz w:val="21"/>
          <w:szCs w:val="21"/>
          <w:lang w:eastAsia="ru-RU"/>
        </w:rPr>
        <w:t>Стоит соблюдать осторожность и по возможности не подходить близко к стенам зданий. Если во время движения по тротуару вы услышали наверху подозрительный шум – нельзя останавливаться, поднимать голову и рассматривать, что там случилось. Возможно, это сход снега или ледяной глыбы. Нужно как можно быстрее прижаться к стене, козырек крыши послужит вам укрытием.</w:t>
      </w:r>
    </w:p>
    <w:p w:rsidR="007E5C7E" w:rsidRPr="007E5C7E" w:rsidRDefault="007E5C7E" w:rsidP="00F57DCC">
      <w:pPr>
        <w:spacing w:after="0" w:line="240" w:lineRule="auto"/>
        <w:jc w:val="both"/>
        <w:rPr>
          <w:rFonts w:ascii="HelveticaNeueCyr" w:eastAsia="Times New Roman" w:hAnsi="HelveticaNeueCyr" w:cs="Times New Roman"/>
          <w:color w:val="000000"/>
          <w:sz w:val="21"/>
          <w:szCs w:val="21"/>
          <w:lang w:eastAsia="ru-RU"/>
        </w:rPr>
      </w:pPr>
      <w:bookmarkStart w:id="0" w:name="_GoBack"/>
      <w:bookmarkEnd w:id="0"/>
    </w:p>
    <w:p w:rsidR="00E501F0" w:rsidRDefault="00E501F0"/>
    <w:sectPr w:rsidR="00E501F0" w:rsidSect="00BF09B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HelveticaNeueCyr">
    <w:altName w:val="Times New Roman"/>
    <w:charset w:val="00"/>
    <w:family w:val="auto"/>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B74EC3"/>
    <w:multiLevelType w:val="multilevel"/>
    <w:tmpl w:val="A4D04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E5C7E"/>
    <w:rsid w:val="007E5C7E"/>
    <w:rsid w:val="00BF09B7"/>
    <w:rsid w:val="00E501F0"/>
    <w:rsid w:val="00F57D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9B7"/>
  </w:style>
  <w:style w:type="paragraph" w:styleId="2">
    <w:name w:val="heading 2"/>
    <w:basedOn w:val="a"/>
    <w:link w:val="20"/>
    <w:uiPriority w:val="9"/>
    <w:qFormat/>
    <w:rsid w:val="007E5C7E"/>
    <w:pPr>
      <w:spacing w:after="0" w:line="240" w:lineRule="auto"/>
      <w:outlineLvl w:val="1"/>
    </w:pPr>
    <w:rPr>
      <w:rFonts w:ascii="Times New Roman" w:eastAsia="Times New Roman" w:hAnsi="Times New Roman" w:cs="Times New Roman"/>
      <w:color w:val="000000"/>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E5C7E"/>
    <w:rPr>
      <w:rFonts w:ascii="Times New Roman" w:eastAsia="Times New Roman" w:hAnsi="Times New Roman" w:cs="Times New Roman"/>
      <w:color w:val="000000"/>
      <w:sz w:val="36"/>
      <w:szCs w:val="36"/>
      <w:lang w:eastAsia="ru-RU"/>
    </w:rPr>
  </w:style>
  <w:style w:type="paragraph" w:styleId="a3">
    <w:name w:val="Normal (Web)"/>
    <w:basedOn w:val="a"/>
    <w:uiPriority w:val="99"/>
    <w:semiHidden/>
    <w:unhideWhenUsed/>
    <w:rsid w:val="007E5C7E"/>
    <w:pPr>
      <w:spacing w:before="240" w:after="240"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E5C7E"/>
    <w:rPr>
      <w:b/>
      <w:bCs/>
    </w:rPr>
  </w:style>
  <w:style w:type="paragraph" w:styleId="a5">
    <w:name w:val="Balloon Text"/>
    <w:basedOn w:val="a"/>
    <w:link w:val="a6"/>
    <w:uiPriority w:val="99"/>
    <w:semiHidden/>
    <w:unhideWhenUsed/>
    <w:rsid w:val="00F57DC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57DC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50488470">
      <w:bodyDiv w:val="1"/>
      <w:marLeft w:val="0"/>
      <w:marRight w:val="0"/>
      <w:marTop w:val="0"/>
      <w:marBottom w:val="0"/>
      <w:divBdr>
        <w:top w:val="none" w:sz="0" w:space="0" w:color="auto"/>
        <w:left w:val="none" w:sz="0" w:space="0" w:color="auto"/>
        <w:bottom w:val="none" w:sz="0" w:space="0" w:color="auto"/>
        <w:right w:val="none" w:sz="0" w:space="0" w:color="auto"/>
      </w:divBdr>
      <w:divsChild>
        <w:div w:id="764112143">
          <w:marLeft w:val="0"/>
          <w:marRight w:val="0"/>
          <w:marTop w:val="0"/>
          <w:marBottom w:val="0"/>
          <w:divBdr>
            <w:top w:val="none" w:sz="0" w:space="0" w:color="auto"/>
            <w:left w:val="none" w:sz="0" w:space="0" w:color="auto"/>
            <w:bottom w:val="none" w:sz="0" w:space="0" w:color="auto"/>
            <w:right w:val="none" w:sz="0" w:space="0" w:color="auto"/>
          </w:divBdr>
          <w:divsChild>
            <w:div w:id="485362023">
              <w:marLeft w:val="0"/>
              <w:marRight w:val="0"/>
              <w:marTop w:val="0"/>
              <w:marBottom w:val="0"/>
              <w:divBdr>
                <w:top w:val="none" w:sz="0" w:space="0" w:color="auto"/>
                <w:left w:val="none" w:sz="0" w:space="0" w:color="auto"/>
                <w:bottom w:val="none" w:sz="0" w:space="0" w:color="auto"/>
                <w:right w:val="none" w:sz="0" w:space="0" w:color="auto"/>
              </w:divBdr>
              <w:divsChild>
                <w:div w:id="1436245773">
                  <w:marLeft w:val="0"/>
                  <w:marRight w:val="0"/>
                  <w:marTop w:val="0"/>
                  <w:marBottom w:val="0"/>
                  <w:divBdr>
                    <w:top w:val="none" w:sz="0" w:space="0" w:color="auto"/>
                    <w:left w:val="none" w:sz="0" w:space="0" w:color="auto"/>
                    <w:bottom w:val="none" w:sz="0" w:space="0" w:color="auto"/>
                    <w:right w:val="none" w:sz="0" w:space="0" w:color="auto"/>
                  </w:divBdr>
                  <w:divsChild>
                    <w:div w:id="276911873">
                      <w:marLeft w:val="0"/>
                      <w:marRight w:val="0"/>
                      <w:marTop w:val="0"/>
                      <w:marBottom w:val="0"/>
                      <w:divBdr>
                        <w:top w:val="none" w:sz="0" w:space="0" w:color="auto"/>
                        <w:left w:val="none" w:sz="0" w:space="0" w:color="auto"/>
                        <w:bottom w:val="none" w:sz="0" w:space="0" w:color="auto"/>
                        <w:right w:val="none" w:sz="0" w:space="0" w:color="auto"/>
                      </w:divBdr>
                      <w:divsChild>
                        <w:div w:id="2090957838">
                          <w:marLeft w:val="0"/>
                          <w:marRight w:val="0"/>
                          <w:marTop w:val="7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278</Words>
  <Characters>1585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Обухова Марина Викторовна</dc:creator>
  <cp:lastModifiedBy>рддт</cp:lastModifiedBy>
  <cp:revision>2</cp:revision>
  <dcterms:created xsi:type="dcterms:W3CDTF">2022-01-14T07:23:00Z</dcterms:created>
  <dcterms:modified xsi:type="dcterms:W3CDTF">2022-01-14T07:23:00Z</dcterms:modified>
</cp:coreProperties>
</file>